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3D9" w:rsidRPr="00BB4BAD" w:rsidRDefault="00E373D9" w:rsidP="00E373D9">
      <w:pPr>
        <w:pStyle w:val="a3"/>
        <w:spacing w:before="0" w:beforeAutospacing="0" w:after="0" w:afterAutospacing="0"/>
        <w:jc w:val="center"/>
        <w:rPr>
          <w:i/>
          <w:sz w:val="160"/>
          <w:szCs w:val="160"/>
        </w:rPr>
      </w:pPr>
      <w:bookmarkStart w:id="0" w:name="_GoBack"/>
      <w:proofErr w:type="spellStart"/>
      <w:r w:rsidRPr="00BB4BAD">
        <w:rPr>
          <w:i/>
          <w:iCs/>
          <w:outline/>
          <w:color w:val="000000"/>
          <w:sz w:val="160"/>
          <w:szCs w:val="160"/>
        </w:rPr>
        <w:t>Любознайка</w:t>
      </w:r>
      <w:proofErr w:type="spellEnd"/>
    </w:p>
    <w:p w:rsidR="00E373D9" w:rsidRPr="00BB4BAD" w:rsidRDefault="00E373D9" w:rsidP="00E373D9">
      <w:pPr>
        <w:rPr>
          <w:szCs w:val="96"/>
        </w:rPr>
      </w:pPr>
    </w:p>
    <w:p w:rsidR="00E373D9" w:rsidRDefault="00F6211A" w:rsidP="00E373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 2020</w:t>
      </w:r>
      <w:r w:rsidR="00E373D9" w:rsidRPr="00BB4BA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373D9" w:rsidRDefault="00E373D9" w:rsidP="00E373D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Здравствуйте, дорогие друзья!</w:t>
      </w:r>
    </w:p>
    <w:p w:rsidR="00E373D9" w:rsidRPr="008F7A07" w:rsidRDefault="00E373D9" w:rsidP="00E373D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bookmarkEnd w:id="0"/>
    <w:p w:rsidR="00CC3109" w:rsidRDefault="00CC3109"/>
    <w:p w:rsidR="00F0333A" w:rsidRPr="00CC1AD5" w:rsidRDefault="00F0333A" w:rsidP="00F0333A">
      <w:pPr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 w:rsidRPr="007F3875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en-US"/>
        </w:rPr>
        <w:pict>
          <v:rect id="Прямоугольник 9" o:spid="_x0000_s1026" style="position:absolute;left:0;text-align:left;margin-left:-.75pt;margin-top:0;width:216.75pt;height:15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wrapcoords="-75 -104 -75 21496 21675 21496 21675 -104 -75 -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" fillcolor="#4472c4" strokecolor="#2f528f" strokeweight="1pt">
            <v:textbox>
              <w:txbxContent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Голубенький, чистый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Подснежник-цветок!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А подле сквозистый,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Последний снежок...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Последние слезы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О горе былом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И первые грезы</w:t>
                  </w:r>
                </w:p>
                <w:p w:rsidR="00F0333A" w:rsidRPr="008140A5" w:rsidRDefault="00F0333A" w:rsidP="00F0333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>О счастье ином...</w:t>
                  </w:r>
                </w:p>
                <w:p w:rsidR="00F0333A" w:rsidRPr="008140A5" w:rsidRDefault="00F0333A" w:rsidP="00F0333A">
                  <w:pPr>
                    <w:jc w:val="center"/>
                    <w:rPr>
                      <w:sz w:val="28"/>
                      <w:szCs w:val="28"/>
                    </w:rPr>
                  </w:pPr>
                  <w:r w:rsidRPr="008140A5">
                    <w:rPr>
                      <w:rFonts w:ascii="Times New Roman" w:eastAsia="Times New Roman" w:hAnsi="Times New Roman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                      А. Майков   </w:t>
                  </w:r>
                </w:p>
              </w:txbxContent>
            </v:textbox>
            <w10:wrap type="through" anchorx="margin"/>
          </v:rect>
        </w:pict>
      </w:r>
      <w:r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  <w:highlight w:val="lightGray"/>
        </w:rPr>
        <w:t>Весна. Апрель. Подснежник</w:t>
      </w:r>
    </w:p>
    <w:p w:rsidR="00F0333A" w:rsidRPr="00CC1AD5" w:rsidRDefault="00F0333A" w:rsidP="00F0333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AD5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1980565</wp:posOffset>
            </wp:positionV>
            <wp:extent cx="3585845" cy="2705100"/>
            <wp:effectExtent l="0" t="0" r="0" b="0"/>
            <wp:wrapThrough wrapText="bothSides">
              <wp:wrapPolygon edited="0">
                <wp:start x="8836" y="0"/>
                <wp:lineTo x="7574" y="304"/>
                <wp:lineTo x="3672" y="2130"/>
                <wp:lineTo x="1607" y="5020"/>
                <wp:lineTo x="344" y="7454"/>
                <wp:lineTo x="0" y="9431"/>
                <wp:lineTo x="0" y="12321"/>
                <wp:lineTo x="689" y="14755"/>
                <wp:lineTo x="1951" y="17189"/>
                <wp:lineTo x="4590" y="19623"/>
                <wp:lineTo x="4705" y="20079"/>
                <wp:lineTo x="8606" y="21448"/>
                <wp:lineTo x="9754" y="21448"/>
                <wp:lineTo x="11705" y="21448"/>
                <wp:lineTo x="12852" y="21448"/>
                <wp:lineTo x="16754" y="20079"/>
                <wp:lineTo x="16868" y="19623"/>
                <wp:lineTo x="19508" y="17189"/>
                <wp:lineTo x="20770" y="14755"/>
                <wp:lineTo x="21458" y="12321"/>
                <wp:lineTo x="21458" y="9431"/>
                <wp:lineTo x="21114" y="7454"/>
                <wp:lineTo x="20081" y="5020"/>
                <wp:lineTo x="18590" y="3346"/>
                <wp:lineTo x="17901" y="2130"/>
                <wp:lineTo x="14229" y="456"/>
                <wp:lineTo x="12737" y="0"/>
                <wp:lineTo x="8836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35" r="17092" b="3990"/>
                    <a:stretch/>
                  </pic:blipFill>
                  <pic:spPr bwMode="auto">
                    <a:xfrm>
                      <a:off x="0" y="0"/>
                      <a:ext cx="3585845" cy="270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19 апреля во многих странах мира отмечается уже ставший традиционным красивый весенний праздник </w:t>
      </w:r>
      <w:r w:rsidRPr="00CC1A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shd w:val="clear" w:color="auto" w:fill="FFFFFF"/>
        </w:rPr>
        <w:t>День подснежника.</w:t>
      </w:r>
      <w:r w:rsidRPr="00CC1AD5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>Подснежники произрастают на многих территориях Земного шара, всего их насчитывается около 20 видов. Цветы различаются по форме, расцветке и даже аромату, но все они - очень любимы.  К сожалению, сегодня подснежник стал жертвой именно «любви человеческой». Эти цветы прекрасны, но только в природе, ведь сорванные, они «живут» всего несколько часов. Поэтому практически все подснежники занесены в Красную книгу.   В разных странах этот цветок называют по-разному. Англичане называют его снежной каплей или снежной сережкой; чехи — снежинкой; немцы — снежным колокольчиком, а мы — подснежником. Русское название, вероятно, произошло благодаря способности этого весеннего растения пробиваться из-под снега и зацветать с первыми теплыми лучами солнца.</w:t>
      </w:r>
    </w:p>
    <w:p w:rsidR="00F0333A" w:rsidRPr="00CC1AD5" w:rsidRDefault="00F0333A" w:rsidP="00F0333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1AD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3465830" cy="2308860"/>
            <wp:effectExtent l="0" t="0" r="1270" b="0"/>
            <wp:wrapThrough wrapText="bothSides">
              <wp:wrapPolygon edited="0">
                <wp:start x="8667" y="0"/>
                <wp:lineTo x="7361" y="356"/>
                <wp:lineTo x="3206" y="2495"/>
                <wp:lineTo x="2374" y="3921"/>
                <wp:lineTo x="1069" y="5703"/>
                <wp:lineTo x="0" y="8733"/>
                <wp:lineTo x="0" y="11941"/>
                <wp:lineTo x="475" y="14436"/>
                <wp:lineTo x="2018" y="17287"/>
                <wp:lineTo x="5343" y="20139"/>
                <wp:lineTo x="8786" y="21386"/>
                <wp:lineTo x="9617" y="21386"/>
                <wp:lineTo x="11872" y="21386"/>
                <wp:lineTo x="12704" y="21386"/>
                <wp:lineTo x="16147" y="20139"/>
                <wp:lineTo x="19471" y="17287"/>
                <wp:lineTo x="21014" y="14436"/>
                <wp:lineTo x="21489" y="11941"/>
                <wp:lineTo x="21489" y="8733"/>
                <wp:lineTo x="20539" y="5881"/>
                <wp:lineTo x="19233" y="4099"/>
                <wp:lineTo x="18284" y="2495"/>
                <wp:lineTo x="14128" y="356"/>
                <wp:lineTo x="12822" y="0"/>
                <wp:lineTo x="8667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308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 по себе факт, что под снегом прячется это прекрасное весеннее творение природы, уже делает образ подснежника полным загадок и тайн. И поэтому вполне закономерно, что он часто становился героем различных легенд и сказок. На Руси существовала легенда, что однажды Зима-старуха со своими спутниками Стужей и Ветром решила не пускать на землю Весну. Все цветы испугались ее угроз, кроме подснежника, который выпрямил свой </w:t>
      </w:r>
      <w:proofErr w:type="gramStart"/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>стебелек</w:t>
      </w:r>
      <w:proofErr w:type="gramEnd"/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смог выбраться из-под снежного покрывала. Увидело Солнце его лепестки и согрело землю теплом, открыв дорогу Весне…</w:t>
      </w:r>
      <w:r w:rsidRPr="00CC1AD5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Весенние подснежники - </w:t>
      </w:r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 из чудес природы! Не срывайте, не покупайте, не дарите и не принимайте в подарок эти цветы, дайте хрупкой весенней красоте шанс выжить! Откажитесь от этого маленького удовольствия, помогая тем самым сохранить живую природу. Чтобы и у наших потомков была возможность увидеть это чудо </w:t>
      </w:r>
      <w:proofErr w:type="gramStart"/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CC1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живую, а не только узнать о нем из сказок и легенд. Вот о чем напоминает этот необыкновенный праздник — День подснежника. 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еще о подснежнике рассказывает волшебная музыка 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</w:rPr>
        <w:t>Петра Ильича Чайковского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Мы с ребятами много говорили об этом известном русском композиторе и слушали фрагменты его сочинений. Так, например, у Чайковского есть целый цикл пьес, который называется «Времена года», где каждый месяц представлен в музыкальном отражении. </w:t>
      </w:r>
    </w:p>
    <w:p w:rsidR="00F0333A" w:rsidRDefault="00F0333A" w:rsidP="00F0333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1AD5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699135</wp:posOffset>
            </wp:positionV>
            <wp:extent cx="3072765" cy="2583180"/>
            <wp:effectExtent l="57150" t="57150" r="51435" b="0"/>
            <wp:wrapThrough wrapText="bothSides">
              <wp:wrapPolygon edited="0">
                <wp:start x="134" y="-478"/>
                <wp:lineTo x="-402" y="-478"/>
                <wp:lineTo x="-402" y="20230"/>
                <wp:lineTo x="134" y="21027"/>
                <wp:lineTo x="21292" y="21027"/>
                <wp:lineTo x="21426" y="20708"/>
                <wp:lineTo x="21828" y="20071"/>
                <wp:lineTo x="21828" y="1593"/>
                <wp:lineTo x="21426" y="-478"/>
                <wp:lineTo x="21292" y="-478"/>
                <wp:lineTo x="134" y="-478"/>
              </wp:wrapPolygon>
            </wp:wrapThrough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17" t="4759" r="4807" b="-3366"/>
                    <a:stretch/>
                  </pic:blipFill>
                  <pic:spPr bwMode="auto">
                    <a:xfrm>
                      <a:off x="0" y="0"/>
                      <a:ext cx="3072765" cy="258318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феврале мы слушали стремительную и задорную пьесу «Масленица», которая у Чайковского так и называется «Времена года. Февраль. Масленица». А сейчас хочется представить вашему вниманию другую страничку цикла, а именно: 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FF"/>
        </w:rPr>
        <w:t>«Времена года. Весна. Апрель. Подснежник»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 В музыке проникновенно передается, то волнение, то трепетное и трогательное чувство, которое охватывает человека при созерцании </w:t>
      </w:r>
      <w:proofErr w:type="gramStart"/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весенний</w:t>
      </w:r>
      <w:proofErr w:type="gramEnd"/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природы. Ведь, вместе с природой, весной пробуждаются и чувства, рождаются мечты и надежды. </w:t>
      </w:r>
      <w:r w:rsidRPr="00CC1A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Весна – это время любви и красоты!</w:t>
      </w:r>
    </w:p>
    <w:p w:rsidR="00F0333A" w:rsidRPr="007E375E" w:rsidRDefault="00F0333A" w:rsidP="00F0333A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E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Послушайте пьесу Чайковского «Апрель. Подснежник» в фортепианном исполнении и в исполнении симфонического оркестра. Какой вариант вам понравился больше?  Какой хочется послушать снова? Какие картины, образы, чувства возникают у вас при прослушивании музыки? А, может быть, вам захотелось отобразить </w:t>
      </w:r>
      <w:proofErr w:type="gramStart"/>
      <w:r w:rsidRPr="007E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услышанное</w:t>
      </w:r>
      <w:proofErr w:type="gramEnd"/>
      <w:r w:rsidRPr="007E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листе бумаге? Не стесняйтесь! Слушайте и творите </w:t>
      </w:r>
      <w:proofErr w:type="gramStart"/>
      <w:r w:rsidRPr="007E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прекрасное</w:t>
      </w:r>
      <w:proofErr w:type="gramEnd"/>
      <w:r w:rsidRPr="007E3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 прекрасную музыку!</w:t>
      </w:r>
      <w:r w:rsidRPr="007E375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F0333A" w:rsidRDefault="00F0333A" w:rsidP="00F0333A"/>
    <w:p w:rsidR="00F0333A" w:rsidRDefault="00F0333A" w:rsidP="00F0333A">
      <w:hyperlink r:id="rId8" w:history="1">
        <w:r w:rsidRPr="001B388A">
          <w:rPr>
            <w:rStyle w:val="a9"/>
          </w:rPr>
          <w:t>https://youtu.be/--LrbA3_pLI</w:t>
        </w:r>
      </w:hyperlink>
    </w:p>
    <w:p w:rsidR="00F0333A" w:rsidRDefault="00F0333A" w:rsidP="00F0333A">
      <w:hyperlink r:id="rId9" w:history="1">
        <w:proofErr w:type="gramStart"/>
        <w:r w:rsidRPr="001B388A">
          <w:rPr>
            <w:rStyle w:val="a9"/>
          </w:rPr>
          <w:t>https://yandex.ru/video/preview?filmId=9259946573668474234&amp;text=%D0%B2%D0%B8%D0%B4%D0%B5%D0%BE%20%D1%87%D0%B0%D0%B9%D0%BA%D0%BE%D0%B2%D1%81%D0%BA%D0%B8%D0%B9%20%D0%BF%D0%BE%D0%B4%D1%81%D0%BD%D0%B5%D0%B6%D0%BD%D0%B8%D0%BA</w:t>
        </w:r>
        <w:proofErr w:type="gramEnd"/>
        <w:r w:rsidRPr="001B388A">
          <w:rPr>
            <w:rStyle w:val="a9"/>
          </w:rPr>
          <w:t>%20%D0%B0%D0%BF%D1%80%D0%B5%D0%BB%D1%8C&amp;path=wizard&amp;parent-reqid=1587310585749163-791420547397392613600189-production-app-host-vla-web-yp-316&amp;redircnt=1587312232.1</w:t>
        </w:r>
      </w:hyperlink>
    </w:p>
    <w:p w:rsidR="00F0333A" w:rsidRPr="008140A5" w:rsidRDefault="00F0333A" w:rsidP="00F0333A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140A5">
        <w:rPr>
          <w:rFonts w:ascii="Times New Roman" w:hAnsi="Times New Roman" w:cs="Times New Roman"/>
          <w:i/>
          <w:iCs/>
          <w:sz w:val="28"/>
          <w:szCs w:val="28"/>
        </w:rPr>
        <w:t>Материал подготовила:</w:t>
      </w:r>
    </w:p>
    <w:p w:rsidR="00F0333A" w:rsidRPr="008140A5" w:rsidRDefault="00F0333A" w:rsidP="00F033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140A5">
        <w:rPr>
          <w:rFonts w:ascii="Times New Roman" w:hAnsi="Times New Roman" w:cs="Times New Roman"/>
          <w:i/>
          <w:iCs/>
          <w:sz w:val="28"/>
          <w:szCs w:val="28"/>
        </w:rPr>
        <w:t>музыкальный руководитель Быкова Светлана Валерьевна</w:t>
      </w:r>
    </w:p>
    <w:p w:rsidR="00F6211A" w:rsidRDefault="00F6211A"/>
    <w:p w:rsidR="00F6211A" w:rsidRPr="00243B62" w:rsidRDefault="00F6211A" w:rsidP="00F6211A">
      <w:pPr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43B62">
        <w:rPr>
          <w:rFonts w:ascii="Times New Roman" w:hAnsi="Times New Roman"/>
          <w:b/>
          <w:i/>
          <w:sz w:val="24"/>
          <w:szCs w:val="24"/>
        </w:rPr>
        <w:t>Сказка в жизни ребенка</w:t>
      </w:r>
    </w:p>
    <w:p w:rsidR="00F6211A" w:rsidRDefault="00F6211A" w:rsidP="00F6211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«Через сказку, фантазию, игру, через неповторимое детское творчество — верная дорога к сердцу ребенка. Сказка, фантазия — это ключик, с пом</w:t>
      </w:r>
      <w:r>
        <w:rPr>
          <w:rFonts w:ascii="Times New Roman" w:hAnsi="Times New Roman"/>
          <w:i/>
          <w:sz w:val="24"/>
          <w:szCs w:val="24"/>
        </w:rPr>
        <w:t xml:space="preserve">ощью которого можно открыть эти </w:t>
      </w:r>
      <w:r w:rsidRPr="00243B62">
        <w:rPr>
          <w:rFonts w:ascii="Times New Roman" w:hAnsi="Times New Roman"/>
          <w:i/>
          <w:sz w:val="24"/>
          <w:szCs w:val="24"/>
        </w:rPr>
        <w:t>истоки, и они забьют животворными ключами».</w:t>
      </w:r>
    </w:p>
    <w:p w:rsidR="00F6211A" w:rsidRPr="00243B62" w:rsidRDefault="00F6211A" w:rsidP="00F6211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В.</w:t>
      </w:r>
      <w:r w:rsidRPr="00243B62">
        <w:rPr>
          <w:rFonts w:ascii="Times New Roman" w:hAnsi="Times New Roman"/>
          <w:i/>
          <w:sz w:val="24"/>
          <w:szCs w:val="24"/>
        </w:rPr>
        <w:t>Сухомлинский.</w:t>
      </w:r>
    </w:p>
    <w:p w:rsidR="00F6211A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Уважаемые родители, кто из вас не любил сказку в детстве? Трудно представить ваше детство без сказок и любимых детских книг! Ведь сказка входит в жизнь ребенка с самого раннего возраста, сопровождает на протяжении всего детства и остается с ним на всю жизнь. Но самое главное, что сказки нужны не только для развлечения, но и для развития и обучения ребенка.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Именно со сказки у детей начинается знакомство с миром человеческих взаимоотношений и с окружающим миром в целом. Через сказку малыш познает свое место в этом мире, получает первые представления о добре и зле, дружбе и предательстве, смелости и трусости. Именно сказки в доступной форме объясняют малышу, что такое хорошо и плохо, закладывают моральные и социальные ценности. Ведь чтение сказок малышу — это, прежде всего, воспитание сердца, прикосновение человеческого благородства к сокровенным уголкам детской души.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Чтение сказок — один из важнейших педагогических и воспитательных моментов. Это уникальная возможность сохранить с ребенком близкие, доверительные отношения, не омраченные нудными лекциями, которые вызывают у ребенка лишь отрицательные эмоции.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 xml:space="preserve">Все хорошо знают, что каждая сказка чему-то учит детей. Сказка заставляет ребенка плакать и смеяться, переживать и надеяться, одним словом — чувствовать. А ведь тонко чувствующий человек сам способен на творчество. И поэтому сказки нужно не просто читать малышам, а вместе с ним осмысливать </w:t>
      </w:r>
      <w:proofErr w:type="gramStart"/>
      <w:r w:rsidRPr="00243B62">
        <w:rPr>
          <w:rFonts w:ascii="Times New Roman" w:hAnsi="Times New Roman"/>
          <w:sz w:val="24"/>
          <w:szCs w:val="24"/>
        </w:rPr>
        <w:t>прочитанное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, воспитывать и развивать в нем определенные качества. 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lastRenderedPageBreak/>
        <w:t>Чтобы воспитание сказкой дало свои результаты, нужно не только правильно подобрать сказку, но и правильно ее преподнести: немного обсудить с ребенком сказку, чтобы он смог понять ее мораль. Только не навязывать ее ребенку, а позволить ему самому сделать выводы. Хороший прием — придумать вместе с ребенком сказку, в которой он будет главным героем. И фантазию разовьете, и воспитательный эффект присутствует.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Задания, вопросы к сказкам побуждают ребенка и взрослого к совместному размышлению о жизненном опыте, отношениях с окружающими; помогают решать детям свои насущные проблемы общения со сверстниками, понимания в семье; формируют позитивную самооценку. Таким образом, между вами и ребенком возникает более тесная связь, которая и сближает вас, и помогает процессу воспитания, развития. Основным моментом в этом является необходимость развития в ребенке желания и умения творчески мыслить, анализировать окружающий мир, изучать себя с позиций добра, справедливости, любви.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2016760</wp:posOffset>
            </wp:positionV>
            <wp:extent cx="2647950" cy="1868170"/>
            <wp:effectExtent l="19050" t="0" r="0" b="0"/>
            <wp:wrapSquare wrapText="bothSides"/>
            <wp:docPr id="2" name="Рисунок 2" descr="144596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459631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B62">
        <w:rPr>
          <w:rFonts w:ascii="Times New Roman" w:hAnsi="Times New Roman"/>
          <w:sz w:val="24"/>
          <w:szCs w:val="24"/>
        </w:rPr>
        <w:t>В сказках вы, родители, сможете найти материал, который поможет вашим детям стать увереннее, терпеливее, научиться слушать и слышать окружающих, принимать противоречивость и многообразие мира, ведь сказки — пища для подсознания. Слова забываются — ощущения остаются. И это не просто ощущения, а переживания, которые прочно связаны с определенным способом поведения героев сказки в соответствующей ситуации. Сказка не оставляет ребенка равнодушным воспитуемым, а делает его активным участником происходящего, переживающим вместе с героями каждую неудачу и каждую победу.</w:t>
      </w:r>
    </w:p>
    <w:p w:rsidR="00F6211A" w:rsidRPr="00243B62" w:rsidRDefault="00F6211A" w:rsidP="00F6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 ребенка с помощью сказки вы сможете воспитать: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Волю — сложное и многогранное качество личности.</w:t>
      </w:r>
    </w:p>
    <w:p w:rsidR="00F6211A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Веру в себя —</w:t>
      </w:r>
      <w:r>
        <w:rPr>
          <w:rFonts w:ascii="Times New Roman" w:hAnsi="Times New Roman"/>
          <w:sz w:val="24"/>
          <w:szCs w:val="24"/>
        </w:rPr>
        <w:t xml:space="preserve"> умение противостоять неудачам.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Смелость — самообладание, бесстрашие, умение вести себя достойно в критических ситуациях.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Трудолюбие — нежелание сидеть без дела, стремление к полезному труду.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Настойчивость — терпение и выдержку при достижении цели.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Обязательность — умение держать слово.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Оптимизм — веру в успех, увлеченность, душевный подъем.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Целеустремленность — умение определять цель и настойчиво добиваться ее достижения.</w:t>
      </w:r>
    </w:p>
    <w:p w:rsidR="00F6211A" w:rsidRPr="00243B62" w:rsidRDefault="00F6211A" w:rsidP="00F6211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Доброту и честность.</w:t>
      </w:r>
    </w:p>
    <w:p w:rsidR="00F6211A" w:rsidRDefault="00F6211A" w:rsidP="00F6211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6211A" w:rsidRPr="00243B62" w:rsidRDefault="00F6211A" w:rsidP="00F6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43B62">
        <w:rPr>
          <w:rFonts w:ascii="Times New Roman" w:hAnsi="Times New Roman"/>
          <w:sz w:val="24"/>
          <w:szCs w:val="24"/>
        </w:rPr>
        <w:t>Сказка преподает урок нравственности, учит хорошим человеческим качествам, но делает это без скучных наставлений, просто показывает, что может произойти, если человек поступает плохо, не по совести.</w:t>
      </w:r>
    </w:p>
    <w:p w:rsidR="00F6211A" w:rsidRPr="00243B62" w:rsidRDefault="00F6211A" w:rsidP="00F62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243B62">
        <w:rPr>
          <w:rFonts w:ascii="Times New Roman" w:hAnsi="Times New Roman"/>
          <w:sz w:val="24"/>
          <w:szCs w:val="24"/>
        </w:rPr>
        <w:t>С помощью сказки вы сможете развить у ребенка: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умение слушать;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умение познавать;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умение сравнивать, сопоставлять;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умение мыслить словами;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связную речь;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интерес к учебе;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мышление;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внимание;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lastRenderedPageBreak/>
        <w:t>память;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воображение;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мимику лица и жесты;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эстетические чувства;</w:t>
      </w:r>
    </w:p>
    <w:p w:rsidR="00F6211A" w:rsidRPr="00243B62" w:rsidRDefault="00F6211A" w:rsidP="00F621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чувство юмора.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Но такой эффект возможен лишь в случае, когда малыш заинтересован и увлечен, поэтому выбирайте сказочные темы, подходящие для определенного возраста.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 xml:space="preserve">Для этого мы более подробно остановимся на </w:t>
      </w:r>
      <w:proofErr w:type="gramStart"/>
      <w:r w:rsidRPr="00243B62">
        <w:rPr>
          <w:rFonts w:ascii="Times New Roman" w:hAnsi="Times New Roman"/>
          <w:sz w:val="24"/>
          <w:szCs w:val="24"/>
        </w:rPr>
        <w:t>вопросе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— какие сказки и в </w:t>
      </w:r>
      <w:proofErr w:type="gramStart"/>
      <w:r w:rsidRPr="00243B62">
        <w:rPr>
          <w:rFonts w:ascii="Times New Roman" w:hAnsi="Times New Roman"/>
          <w:sz w:val="24"/>
          <w:szCs w:val="24"/>
        </w:rPr>
        <w:t>каком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возрасте читать.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3B62">
        <w:rPr>
          <w:rFonts w:ascii="Times New Roman" w:hAnsi="Times New Roman"/>
          <w:b/>
          <w:sz w:val="24"/>
          <w:szCs w:val="24"/>
        </w:rPr>
        <w:t>Первый год жизни ребенка</w:t>
      </w:r>
      <w:r w:rsidRPr="00243B62">
        <w:rPr>
          <w:rFonts w:ascii="Times New Roman" w:hAnsi="Times New Roman"/>
          <w:sz w:val="24"/>
          <w:szCs w:val="24"/>
        </w:rPr>
        <w:t xml:space="preserve"> — это период, когда наибольшее значение для развития его мышления имеет обращенный к нему материнский фольклор: колыбельные песни, в которых звучит мотив желанности ребенка, его включенности в окружающий мир, </w:t>
      </w:r>
      <w:proofErr w:type="spellStart"/>
      <w:r w:rsidRPr="00243B62">
        <w:rPr>
          <w:rFonts w:ascii="Times New Roman" w:hAnsi="Times New Roman"/>
          <w:sz w:val="24"/>
          <w:szCs w:val="24"/>
        </w:rPr>
        <w:t>потешки</w:t>
      </w:r>
      <w:proofErr w:type="spellEnd"/>
      <w:r w:rsidRPr="00243B62">
        <w:rPr>
          <w:rFonts w:ascii="Times New Roman" w:hAnsi="Times New Roman"/>
          <w:sz w:val="24"/>
          <w:szCs w:val="24"/>
        </w:rPr>
        <w:t>, стихи, призывающие к играм с различными предметами, к движению, развитию и осознанию им собственного тела, его положения в пространстве.</w:t>
      </w:r>
      <w:proofErr w:type="gramEnd"/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b/>
          <w:sz w:val="24"/>
          <w:szCs w:val="24"/>
        </w:rPr>
        <w:t>Между годом и двумя</w:t>
      </w:r>
      <w:r w:rsidRPr="00243B62">
        <w:rPr>
          <w:rFonts w:ascii="Times New Roman" w:hAnsi="Times New Roman"/>
          <w:sz w:val="24"/>
          <w:szCs w:val="24"/>
        </w:rPr>
        <w:t xml:space="preserve"> у ребенка развивается способность удерживать в памяти собственные бытовые действия с предметами и простейшие действия сказочных персонажей. Ребенок может размышлять о том, что он ощущал, видел, делал и запомнил. Это возраст, когда детям очень нравятся бытовые сказки о животных, так как они близки ребенку эмоционально по мироощущению (мир взрослых, с его сложными законами, правилами и ограничениями, пока </w:t>
      </w:r>
      <w:proofErr w:type="gramStart"/>
      <w:r w:rsidRPr="00243B62">
        <w:rPr>
          <w:rFonts w:ascii="Times New Roman" w:hAnsi="Times New Roman"/>
          <w:sz w:val="24"/>
          <w:szCs w:val="24"/>
        </w:rPr>
        <w:t>мало доступен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для детского понимания).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3B62">
        <w:rPr>
          <w:rFonts w:ascii="Times New Roman" w:hAnsi="Times New Roman"/>
          <w:b/>
          <w:sz w:val="24"/>
          <w:szCs w:val="24"/>
        </w:rPr>
        <w:t>Между двумя и пятью годами</w:t>
      </w:r>
      <w:r w:rsidRPr="00243B62">
        <w:rPr>
          <w:rFonts w:ascii="Times New Roman" w:hAnsi="Times New Roman"/>
          <w:sz w:val="24"/>
          <w:szCs w:val="24"/>
        </w:rPr>
        <w:t xml:space="preserve"> по нарастающей начинает развиваться способность ребенка образно представлять в уме и фантазировать.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Иначе говоря, к 2—3 годам мозг ребенка готов к восприятию волшебных сказок. </w:t>
      </w:r>
      <w:proofErr w:type="gramStart"/>
      <w:r w:rsidRPr="00243B62">
        <w:rPr>
          <w:rFonts w:ascii="Times New Roman" w:hAnsi="Times New Roman"/>
          <w:sz w:val="24"/>
          <w:szCs w:val="24"/>
        </w:rPr>
        <w:t>Поскольку фантазия ребенка этого возраста пока не имеет четкого вектора и ее легко направить как в положительное, так и в отрицательное для развития малыша русло, важно начать чтение волшебных сказок с произведений, имеющих простой сюжет, когда в результате последовательно развивающихся событий наступает благополучный конец.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Восприятие сказки должно способствовать повышению у ребенка уверенности в себе, в своем будущем, а не пугать его. Лучше подбирать сказки с открытым сюжетом, куда вы и ребенок можете внести собственные изменения по ходу действия, что поможет ребенку в образной форме высказать свои потребности.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Таким образом, в возрасте от 2 до 5 лет главное, чтобы сказка имела смысл для ребенка, а не сама по себе, то есть она должна обогатить его жизнь, а не испугать малыша и ограничить его развитие. Кроме того, сказка может помочь найти пути разрешения осознаваемых и не вполне осознанных семейных проблем.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b/>
          <w:sz w:val="24"/>
          <w:szCs w:val="24"/>
        </w:rPr>
        <w:t>Между пятью и семью годами</w:t>
      </w:r>
      <w:r w:rsidRPr="00243B62">
        <w:rPr>
          <w:rFonts w:ascii="Times New Roman" w:hAnsi="Times New Roman"/>
          <w:sz w:val="24"/>
          <w:szCs w:val="24"/>
        </w:rPr>
        <w:t xml:space="preserve"> детям можно читать любые сказки, сюжет которых завладевает вниманием ребенка, возбуждает его любознательность, развивает интеллект и, главное, помогает понять самого себя, свои желания и эмоции. То есть это произведение должно задевать все стороны личности ребенка: мышление, воображение, эмоции, поведение. В этом возрасте ребенок продолжает искать в сказке решение своих насущных проблем. Теперь он может «помыслить» о том, чего нет на самом деле, уносясь в своих фантазиях в желаемую реальность.</w:t>
      </w:r>
    </w:p>
    <w:p w:rsidR="00F6211A" w:rsidRPr="00243B62" w:rsidRDefault="00F6211A" w:rsidP="00F621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Вы должны знать, какую сказку стоит читать малышу и в какое время. Важно учитывать не только возраст чада, но и его эмоциональный настрой в данный момент.</w:t>
      </w:r>
    </w:p>
    <w:p w:rsidR="00F6211A" w:rsidRPr="00243B62" w:rsidRDefault="00F6211A" w:rsidP="00F6211A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243B62">
        <w:rPr>
          <w:rFonts w:ascii="Times New Roman" w:hAnsi="Times New Roman"/>
          <w:b/>
          <w:sz w:val="24"/>
          <w:szCs w:val="24"/>
        </w:rPr>
        <w:t>«…Сказка ложь, да в ней намек…».</w:t>
      </w:r>
    </w:p>
    <w:p w:rsidR="00F6211A" w:rsidRPr="00243B62" w:rsidRDefault="00F6211A" w:rsidP="00F6211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F6211A" w:rsidRPr="00243B62" w:rsidRDefault="00F6211A" w:rsidP="00F6211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43B62">
        <w:rPr>
          <w:rFonts w:ascii="Times New Roman" w:hAnsi="Times New Roman"/>
          <w:sz w:val="24"/>
          <w:szCs w:val="24"/>
          <w:u w:val="single"/>
        </w:rPr>
        <w:t>«Дружная семья» (от 2 до 3 лет)</w:t>
      </w:r>
    </w:p>
    <w:p w:rsidR="00F6211A" w:rsidRPr="00243B62" w:rsidRDefault="00F6211A" w:rsidP="00F6211A">
      <w:pPr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243B62">
        <w:rPr>
          <w:rFonts w:ascii="Times New Roman" w:hAnsi="Times New Roman"/>
          <w:b/>
          <w:i/>
          <w:sz w:val="24"/>
          <w:szCs w:val="24"/>
          <w:u w:val="single"/>
        </w:rPr>
        <w:t>Цель:</w:t>
      </w:r>
      <w:r w:rsidRPr="00243B62">
        <w:rPr>
          <w:rFonts w:ascii="Times New Roman" w:hAnsi="Times New Roman"/>
          <w:b/>
          <w:i/>
          <w:sz w:val="24"/>
          <w:szCs w:val="24"/>
        </w:rPr>
        <w:t xml:space="preserve">  сплочение семьи, укрепление доброжелательных отношений, воспитание у детей толерантности и развитие предпосылок дружеских отношений, взаимного уважения и равноправия всех членов семьи.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lastRenderedPageBreak/>
        <w:t xml:space="preserve">Жила-была семья: Курочка, Петушок и два цыпленка. Однажды, мама-курочка купила в магазине арбуз и принесла его домой. Как только цыплята его увидели, они начали спорить о том, кому из них его есть. Один цыпленок говорит: «Это для меня купили арбуз». А второй ему отвечает: «Нет, для меня и я никому его не дам». Так они </w:t>
      </w:r>
      <w:proofErr w:type="gramStart"/>
      <w:r w:rsidRPr="00243B62">
        <w:rPr>
          <w:rFonts w:ascii="Times New Roman" w:hAnsi="Times New Roman"/>
          <w:sz w:val="24"/>
          <w:szCs w:val="24"/>
        </w:rPr>
        <w:t>продолжали спорить и чуть-чуть дело не дошло</w:t>
      </w:r>
      <w:proofErr w:type="gramEnd"/>
      <w:r w:rsidRPr="00243B62">
        <w:rPr>
          <w:rFonts w:ascii="Times New Roman" w:hAnsi="Times New Roman"/>
          <w:sz w:val="24"/>
          <w:szCs w:val="24"/>
        </w:rPr>
        <w:t xml:space="preserve"> до драки.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 xml:space="preserve">Тогда мама сказала своим цыплятам: «Не надо спорить и ругаться. Ведь мы же семья и должны жить дружно. Арбуз большой и его хватит на всех. Я арбуз принесла не только для вас, но и для себя и для папы-петушка». Курочка разделила арбуз поровну и все остались довольны. 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 xml:space="preserve">«Спасибо, мамочка!» - сказали цыплята, - «Ты научила нас делиться, ведь это так здорово,… 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Нет в семье железных правил,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74645" cy="1485265"/>
            <wp:effectExtent l="19050" t="0" r="1905" b="0"/>
            <wp:wrapSquare wrapText="bothSides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 xml:space="preserve">Есть лишь верные друзья, 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Ведь любовь семьею правит,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А не папа и не я!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43B62">
        <w:rPr>
          <w:rFonts w:ascii="Times New Roman" w:hAnsi="Times New Roman"/>
          <w:sz w:val="24"/>
          <w:szCs w:val="24"/>
        </w:rPr>
        <w:t>И когда мама Курочка в следующий раз принесла арбуз, цыплята не спорили, чей он, а предложили маме и папе поделить его и дружно съесть.</w:t>
      </w:r>
    </w:p>
    <w:p w:rsidR="00F6211A" w:rsidRPr="00243B62" w:rsidRDefault="00F6211A" w:rsidP="00F6211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6211A" w:rsidRPr="00243B62" w:rsidRDefault="00F6211A" w:rsidP="00F6211A">
      <w:pPr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43B62">
        <w:rPr>
          <w:rFonts w:ascii="Times New Roman" w:hAnsi="Times New Roman"/>
          <w:i/>
          <w:sz w:val="24"/>
          <w:szCs w:val="24"/>
          <w:u w:val="single"/>
        </w:rPr>
        <w:t>Вопросы для беседы с ребенком: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Почему все остались довольны?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Хорошо ли поступили цыплята, когда спорили о том, кому мама купила арбуз?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Что сделала курочка, чтобы цыплята не ругались?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Как поделила курочка арбуз?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Изменилось ли поведение цыплят?</w:t>
      </w:r>
    </w:p>
    <w:p w:rsidR="00F6211A" w:rsidRPr="00243B62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Times New Roman" w:hAnsi="Times New Roman"/>
          <w:i/>
          <w:sz w:val="24"/>
          <w:szCs w:val="24"/>
        </w:rPr>
      </w:pPr>
      <w:r w:rsidRPr="00243B62">
        <w:rPr>
          <w:rFonts w:ascii="Times New Roman" w:hAnsi="Times New Roman"/>
          <w:i/>
          <w:sz w:val="24"/>
          <w:szCs w:val="24"/>
        </w:rPr>
        <w:t>А ты делишься со своими родителями (другими родственниками)?</w:t>
      </w:r>
    </w:p>
    <w:p w:rsidR="00F6211A" w:rsidRPr="003D51FD" w:rsidRDefault="00F6211A" w:rsidP="00F6211A">
      <w:pPr>
        <w:numPr>
          <w:ilvl w:val="0"/>
          <w:numId w:val="1"/>
        </w:numPr>
        <w:spacing w:after="0"/>
        <w:ind w:left="924" w:hanging="357"/>
        <w:jc w:val="both"/>
        <w:rPr>
          <w:rFonts w:ascii="Book Antiqua" w:hAnsi="Book Antiqua"/>
          <w:i/>
          <w:sz w:val="28"/>
        </w:rPr>
      </w:pPr>
      <w:r w:rsidRPr="00243B62">
        <w:rPr>
          <w:rFonts w:ascii="Times New Roman" w:hAnsi="Times New Roman"/>
          <w:i/>
          <w:sz w:val="24"/>
          <w:szCs w:val="24"/>
        </w:rPr>
        <w:t>Как ты поступишь, если мама или папа принесут домой угощение?</w:t>
      </w:r>
    </w:p>
    <w:p w:rsidR="00F6211A" w:rsidRDefault="00F6211A" w:rsidP="00F6211A">
      <w:pPr>
        <w:spacing w:after="0"/>
        <w:ind w:left="924"/>
        <w:jc w:val="both"/>
        <w:rPr>
          <w:rFonts w:ascii="Times New Roman" w:hAnsi="Times New Roman"/>
          <w:i/>
          <w:sz w:val="24"/>
          <w:szCs w:val="24"/>
        </w:rPr>
      </w:pPr>
    </w:p>
    <w:p w:rsidR="00F6211A" w:rsidRDefault="00F6211A" w:rsidP="00F6211A">
      <w:pPr>
        <w:spacing w:after="0"/>
        <w:ind w:left="924"/>
        <w:jc w:val="right"/>
        <w:rPr>
          <w:rFonts w:ascii="Times New Roman" w:hAnsi="Times New Roman"/>
          <w:i/>
          <w:sz w:val="24"/>
          <w:szCs w:val="24"/>
        </w:rPr>
      </w:pPr>
    </w:p>
    <w:p w:rsidR="00F6211A" w:rsidRPr="00F6211A" w:rsidRDefault="00F6211A" w:rsidP="00F6211A">
      <w:pPr>
        <w:spacing w:after="0"/>
        <w:ind w:left="924"/>
        <w:jc w:val="right"/>
        <w:rPr>
          <w:rFonts w:ascii="Times New Roman" w:hAnsi="Times New Roman"/>
          <w:sz w:val="24"/>
          <w:szCs w:val="24"/>
        </w:rPr>
      </w:pPr>
      <w:r w:rsidRPr="00F6211A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</w:t>
      </w:r>
      <w:r w:rsidRPr="00F6211A">
        <w:rPr>
          <w:rFonts w:ascii="Times New Roman" w:hAnsi="Times New Roman"/>
          <w:sz w:val="24"/>
          <w:szCs w:val="24"/>
        </w:rPr>
        <w:t>Воспитатели: Дроздова И.Н.</w:t>
      </w:r>
    </w:p>
    <w:p w:rsidR="00F6211A" w:rsidRPr="00F6211A" w:rsidRDefault="00F6211A" w:rsidP="00F6211A">
      <w:pPr>
        <w:spacing w:after="0"/>
        <w:ind w:left="924"/>
        <w:jc w:val="right"/>
        <w:rPr>
          <w:rFonts w:ascii="Book Antiqua" w:hAnsi="Book Antiqua"/>
          <w:sz w:val="28"/>
        </w:rPr>
      </w:pPr>
      <w:r w:rsidRPr="00F6211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Кулакова А.А.</w:t>
      </w:r>
    </w:p>
    <w:p w:rsidR="00F6211A" w:rsidRPr="00F6211A" w:rsidRDefault="00F6211A"/>
    <w:p w:rsidR="00E373D9" w:rsidRDefault="00E373D9"/>
    <w:p w:rsidR="00F6211A" w:rsidRDefault="00F6211A"/>
    <w:p w:rsidR="00F6211A" w:rsidRPr="0077460F" w:rsidRDefault="00F6211A" w:rsidP="00F6211A">
      <w:pPr>
        <w:jc w:val="center"/>
        <w:rPr>
          <w:rFonts w:ascii="Times New Roman" w:hAnsi="Times New Roman" w:cs="Times New Roman"/>
          <w:sz w:val="32"/>
          <w:szCs w:val="28"/>
        </w:rPr>
      </w:pPr>
      <w:r w:rsidRPr="0077460F">
        <w:rPr>
          <w:rFonts w:ascii="Times New Roman" w:hAnsi="Times New Roman" w:cs="Times New Roman"/>
          <w:sz w:val="32"/>
          <w:szCs w:val="28"/>
        </w:rPr>
        <w:t>Досуги по звуковой культуре речи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Несколько раз в год в подготовительных группах нашего детского сада 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учитель-логопед проводит досуги по звуковой культуре речи.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lastRenderedPageBreak/>
        <w:t>Это тематические занятия для детей старшего дошкольного возраста. Все задания объединены одной темой, например: «Весёлый зоопарк», «В гостях у клоуна», «Досуг на стихи современных петербургских поэтов».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Дети выполняют упражнения, которые помогают размышлять над звуковым, смысловым, грамматическим содержанием слова. Они тренируются различать звуки речи на слух, выделять их из слова, сравнивать между собой. А это главное условие не только формирования правильного произношения, но и успешного обучения чтению и письму.</w:t>
      </w:r>
    </w:p>
    <w:p w:rsidR="00F6211A" w:rsidRPr="00F6211A" w:rsidRDefault="00F6211A" w:rsidP="00F6211A">
      <w:pPr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Вот некоторые задания, которые можно повторять дома.</w:t>
      </w:r>
    </w:p>
    <w:p w:rsidR="00F6211A" w:rsidRPr="00F6211A" w:rsidRDefault="00F6211A" w:rsidP="00F6211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6211A">
        <w:rPr>
          <w:rFonts w:ascii="Times New Roman" w:hAnsi="Times New Roman" w:cs="Times New Roman"/>
          <w:i/>
          <w:sz w:val="24"/>
          <w:szCs w:val="24"/>
          <w:u w:val="single"/>
        </w:rPr>
        <w:t>Замени в словах звук «Л» на «Р»</w:t>
      </w:r>
    </w:p>
    <w:p w:rsidR="00F6211A" w:rsidRPr="00F6211A" w:rsidRDefault="00F6211A" w:rsidP="00F6211A">
      <w:pPr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ЛАК – РАК, ЛОВ -, ЛАД -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ЛОЖКИ - , ЛОЗЫ -, ЛОЖЬ -, ЛАМА - , ПИЛ -, ЖИЛ -.</w:t>
      </w:r>
    </w:p>
    <w:p w:rsidR="00F6211A" w:rsidRPr="00F6211A" w:rsidRDefault="00F6211A" w:rsidP="00F6211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6211A">
        <w:rPr>
          <w:rFonts w:ascii="Times New Roman" w:hAnsi="Times New Roman" w:cs="Times New Roman"/>
          <w:i/>
          <w:sz w:val="24"/>
          <w:szCs w:val="24"/>
          <w:u w:val="single"/>
        </w:rPr>
        <w:t>Вставь в слово звук «Р», он должен быть вторым по порядку</w:t>
      </w:r>
    </w:p>
    <w:p w:rsidR="00F6211A" w:rsidRPr="00F6211A" w:rsidRDefault="00F6211A" w:rsidP="00F6211A">
      <w:pPr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ПУД – ПРУД, СОК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 xml:space="preserve"> -, 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>КОТ -, МАК -, КОШКА -, БИТВА -, ТОН –.</w:t>
      </w:r>
    </w:p>
    <w:p w:rsidR="00F6211A" w:rsidRPr="00F6211A" w:rsidRDefault="00F6211A" w:rsidP="00F6211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6211A">
        <w:rPr>
          <w:rFonts w:ascii="Times New Roman" w:hAnsi="Times New Roman" w:cs="Times New Roman"/>
          <w:i/>
          <w:sz w:val="24"/>
          <w:szCs w:val="24"/>
          <w:u w:val="single"/>
        </w:rPr>
        <w:t>Замени звук в середине слова на звук «Р»</w:t>
      </w:r>
    </w:p>
    <w:p w:rsidR="00F6211A" w:rsidRPr="00F6211A" w:rsidRDefault="00F6211A" w:rsidP="00F6211A">
      <w:pPr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КОШКА – КОРКА, ГОНКА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 xml:space="preserve"> -, 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>НОЧКА -, МАСКА -, МЕТКА -, КОШКА -, БАТОН -, ДЫМКА -, ПАСТА -.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11A">
        <w:rPr>
          <w:rFonts w:ascii="Times New Roman" w:hAnsi="Times New Roman" w:cs="Times New Roman"/>
          <w:b/>
          <w:sz w:val="24"/>
          <w:szCs w:val="24"/>
        </w:rPr>
        <w:t>Сложно повторить, а я попробую!</w:t>
      </w:r>
    </w:p>
    <w:p w:rsidR="00F6211A" w:rsidRPr="00F6211A" w:rsidRDefault="00F6211A" w:rsidP="00F621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271"/>
        <w:gridCol w:w="3698"/>
      </w:tblGrid>
      <w:tr w:rsidR="00F6211A" w:rsidRPr="00F6211A" w:rsidTr="00F6211A">
        <w:tc>
          <w:tcPr>
            <w:tcW w:w="5070" w:type="dxa"/>
          </w:tcPr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noProof/>
                <w:sz w:val="24"/>
                <w:szCs w:val="24"/>
              </w:rPr>
              <w:drawing>
                <wp:inline distT="0" distB="0" distL="0" distR="0">
                  <wp:extent cx="1861457" cy="1235992"/>
                  <wp:effectExtent l="0" t="0" r="5715" b="2540"/>
                  <wp:docPr id="4" name="Рисунок 4" descr="http://www.shipslib.com/lit/pip/images/tmp5A4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ipslib.com/lit/pip/images/tmp5A4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56" cy="123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Королева кавалеру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Каравеллу подарила.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Королева с Кавалером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 каравелле удалилась.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Ждут воробьи 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У кормушки кормёжки.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Принёс им 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Маркушка</w:t>
            </w:r>
            <w:proofErr w:type="spellEnd"/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 кармане морошки.</w:t>
            </w:r>
          </w:p>
          <w:p w:rsidR="00F6211A" w:rsidRPr="00F6211A" w:rsidRDefault="00F6211A" w:rsidP="004607DD">
            <w:pPr>
              <w:rPr>
                <w:noProof/>
                <w:sz w:val="24"/>
                <w:szCs w:val="24"/>
                <w:lang w:eastAsia="ru-RU"/>
              </w:rPr>
            </w:pPr>
            <w:r w:rsidRPr="00F6211A">
              <w:rPr>
                <w:noProof/>
                <w:sz w:val="24"/>
                <w:szCs w:val="24"/>
                <w:lang w:eastAsia="ru-RU"/>
              </w:rPr>
              <w:t xml:space="preserve">                                            </w:t>
            </w:r>
            <w:r w:rsidRPr="00F6211A">
              <w:rPr>
                <w:noProof/>
                <w:sz w:val="24"/>
                <w:szCs w:val="24"/>
              </w:rPr>
              <w:drawing>
                <wp:inline distT="0" distB="0" distL="0" distR="0">
                  <wp:extent cx="1197429" cy="1367629"/>
                  <wp:effectExtent l="0" t="0" r="3175" b="4445"/>
                  <wp:docPr id="1" name="Рисунок 3" descr="https://avatars.mds.yandex.net/get-pdb/1527424/269ee7f7-cdbd-4979-a65f-02a032b4a9a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27424/269ee7f7-cdbd-4979-a65f-02a032b4a9a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45" cy="137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На воротах - сорока,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на заборе - ворона,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на дороге - воробей.</w:t>
            </w:r>
          </w:p>
        </w:tc>
      </w:tr>
      <w:tr w:rsidR="00F6211A" w:rsidRPr="00F6211A" w:rsidTr="00F6211A">
        <w:tc>
          <w:tcPr>
            <w:tcW w:w="5070" w:type="dxa"/>
          </w:tcPr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Дружно в оркестре 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Играли дети: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Карл играл на чёрном кларнете.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Кирилл на валторне,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На арфе – Алла,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А на рояле Лара играла.</w:t>
            </w:r>
          </w:p>
        </w:tc>
        <w:tc>
          <w:tcPr>
            <w:tcW w:w="3969" w:type="dxa"/>
            <w:gridSpan w:val="2"/>
          </w:tcPr>
          <w:p w:rsidR="00F6211A" w:rsidRPr="00F6211A" w:rsidRDefault="00F6211A" w:rsidP="004607D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6211A" w:rsidRPr="00F6211A" w:rsidRDefault="00F6211A" w:rsidP="004607DD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F6211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6143" cy="1347107"/>
                  <wp:effectExtent l="0" t="0" r="0" b="5715"/>
                  <wp:docPr id="5" name="Рисунок 1" descr="https://sad129.ru/parents/info/musi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d129.ru/parents/info/music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54" cy="135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11A" w:rsidRPr="00F6211A" w:rsidRDefault="00F6211A" w:rsidP="004607DD">
            <w:pPr>
              <w:rPr>
                <w:noProof/>
                <w:sz w:val="24"/>
                <w:szCs w:val="24"/>
                <w:lang w:eastAsia="ru-RU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A" w:rsidRPr="00F6211A" w:rsidTr="00F621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gridSpan w:val="3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F6211A" w:rsidRPr="00F6211A" w:rsidRDefault="00F6211A" w:rsidP="00460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 и играйте вместе с нами!</w:t>
            </w:r>
          </w:p>
          <w:p w:rsidR="00F6211A" w:rsidRPr="00F6211A" w:rsidRDefault="00F6211A" w:rsidP="00460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A" w:rsidRPr="00F6211A" w:rsidTr="00F621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1" w:type="dxa"/>
            <w:gridSpan w:val="2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Из букв собрал я слово КАТЕР.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Нам покататься можно, кстати: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ведь в слове КАТЕР есть РЕКА.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Я отправляюсь в путь:  «Пока!»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Куда поедем? Добрый КАТЕР                                        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мне подсказал, что к тёте Кате.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Но разве слов других в нём нет?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Мчит КАТЕР мой быстрей РАКЕТ.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И подсказал опять мне КАТЕР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избрать себе маршрут по КАРТЕ.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Выходим в море. Хватит РЕК.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Ура! Причалили. «АРТЕК». 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В. Шумилин.</w:t>
            </w:r>
          </w:p>
        </w:tc>
        <w:tc>
          <w:tcPr>
            <w:tcW w:w="3698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Олесика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 всегда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С буквой «эр» была беда.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Скажет «рак» -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Выходит «лак».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Вместо «рожь» -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Выходит «ложь».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У щенка, который злился,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Он рычанью научился.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И теперь назло беде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Произносит «эр» везде: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Крокодир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мороток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Мороко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» и «коробок».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В зоопарке «рев» и «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рвица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»…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У кого же «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» учиться?</w:t>
            </w:r>
          </w:p>
          <w:p w:rsidR="00F6211A" w:rsidRPr="00F6211A" w:rsidRDefault="00F6211A" w:rsidP="00460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1A" w:rsidRPr="00F6211A" w:rsidRDefault="00F6211A" w:rsidP="004607D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>Тимчак</w:t>
            </w:r>
            <w:proofErr w:type="spellEnd"/>
            <w:r w:rsidRPr="00F621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</w:tbl>
    <w:p w:rsidR="00F6211A" w:rsidRPr="00F6211A" w:rsidRDefault="00F6211A" w:rsidP="00F6211A">
      <w:pPr>
        <w:rPr>
          <w:rFonts w:ascii="Times New Roman" w:hAnsi="Times New Roman" w:cs="Times New Roman"/>
          <w:sz w:val="24"/>
          <w:szCs w:val="24"/>
        </w:rPr>
      </w:pPr>
    </w:p>
    <w:p w:rsidR="00F6211A" w:rsidRPr="00F6211A" w:rsidRDefault="00F6211A" w:rsidP="00F6211A">
      <w:pPr>
        <w:pStyle w:val="a5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1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Статью подготовила</w:t>
      </w:r>
    </w:p>
    <w:p w:rsidR="00F6211A" w:rsidRPr="00F6211A" w:rsidRDefault="00F6211A" w:rsidP="00F6211A">
      <w:pPr>
        <w:pStyle w:val="a5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11A">
        <w:rPr>
          <w:rFonts w:ascii="Times New Roman" w:hAnsi="Times New Roman" w:cs="Times New Roman"/>
          <w:noProof/>
          <w:sz w:val="24"/>
          <w:szCs w:val="24"/>
          <w:lang w:eastAsia="ru-RU"/>
        </w:rPr>
        <w:t>учитель-логопед</w:t>
      </w:r>
    </w:p>
    <w:p w:rsidR="00F6211A" w:rsidRPr="00F6211A" w:rsidRDefault="00F6211A" w:rsidP="00F6211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noProof/>
          <w:sz w:val="24"/>
          <w:szCs w:val="24"/>
          <w:lang w:eastAsia="ru-RU"/>
        </w:rPr>
        <w:t>Борисова М.А.</w:t>
      </w:r>
    </w:p>
    <w:p w:rsidR="00F6211A" w:rsidRPr="00F6211A" w:rsidRDefault="00F6211A">
      <w:pPr>
        <w:rPr>
          <w:sz w:val="24"/>
          <w:szCs w:val="24"/>
        </w:rPr>
      </w:pPr>
    </w:p>
    <w:p w:rsidR="00F6211A" w:rsidRPr="004D7B68" w:rsidRDefault="00F6211A" w:rsidP="00F6211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D7B68">
        <w:rPr>
          <w:rFonts w:ascii="Times New Roman" w:hAnsi="Times New Roman" w:cs="Times New Roman"/>
          <w:sz w:val="32"/>
          <w:szCs w:val="32"/>
        </w:rPr>
        <w:t>Работа учителя-логопеда с семьей, имеющей ребенка с различными речевыми нарушениями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В настоящее время наблюдается острая потребность работы педагога с семьей. Рост интереса к проблемам семейного воспитания связан с новыми социально-экономическими условиями. А новые условия требуют новых подходов и методов работы с родителями, имеющими детей с речевыми нарушениями. Некоторые родители пытаются повлиять на формирование речи своего ребенка, начиная с ранних лет жизни. Они стараются, чтобы их ребенок слышал правильную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выразительную и отчетливую речь, читают сказки, стихи, рассказы, развивают кругозор. Но не у всех так получается. Часто семья не в состоянии 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в силу разных причин) оказать действенную помощь ребенку в развитии речи и коррекции речевых дефектов. У детей с проблемами акустико-артикуляционных  связей формируется неправильное произношение, а в дальнейшем может возникнуть болезненное отношение к </w:t>
      </w:r>
      <w:r w:rsidRPr="00F6211A">
        <w:rPr>
          <w:rFonts w:ascii="Times New Roman" w:hAnsi="Times New Roman" w:cs="Times New Roman"/>
          <w:sz w:val="24"/>
          <w:szCs w:val="24"/>
        </w:rPr>
        <w:lastRenderedPageBreak/>
        <w:t xml:space="preserve">своему дефекту. Большинство родителей не понимают реальных причин, из-за которых у ребенка те или иные речевые нарушения. В таких случаях усложняется процесс воспитания и обучения. Родителям не хватает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- педагогической грамотности. Для того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чтобы работа учителя – логопеда с родителями осуществлялась конструктивно, необходимо привлекать родителей к активному участию в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- педагогическом процессе. 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Необходимо ориентировать родителей на обеспечение благополучия жизни своих детей, которое предусматривает: раскрытие и развитие способностей ребенка, обеспечение помощи ребенку в достижении жизненного успеха, формирование умения бесконфликтно общаться с окружающими и т.д.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Совместная работа логопеда с родителями является неотъемлемой частью всего педагогического процесса и осуществляется в следующих формах: проведение родительских дней, оформление стендов и уголков в помощь родителям, проведение открытых логопедических занятий, консультации, беседы, чтение лекций, анкетирование, проведение семинаров, обучение родителей игровым занятиям. При определении содержания и организации такой работы необходимо учитывать интересы и потребности родителей в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педагогических знаниях. Не только учител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логопед, но и психологи и воспитатели должны всячески формировать добросердечные взаимоотношения родителей с детьми, способствующие полноценному развитию ребенка. Это нормализация эмоционального фона семьи, организация оздоровительного режима, соблюдение здорового образа жизни, организация полноценного отдыха, соблюдение режима и чередования занятий, игр,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просмтра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телепередач и т.д.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Примерная тематика содержания программы работы с родителями может быть следующей: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Тема 1. Комплексный подход в системе коррекционной работы с детьми, имеющими речевые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парушения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>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2.Речевое общение с ребенком в семье. Семейное чтение.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3. Традиции семейного воспитания, особенности быта и культуры народа.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4. Семья и ее роль в развитии и воспитании детей.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5. Семья, имеющая ребенка с речевыми нарушениями.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6. Влияние взаимоотношений ребенка и взрослого на формирование положительных установок у детей.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7. Методы педагогического воздействия на ребенка в семье.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8. Самооценка личности и формирование правильной самооценки.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9. Влияние на здоровье и речевое развитие ребенка теле, видео и компьютерной информации.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10. Семейный досуг: игры, домашние праздники и развлечения.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11. Создание позитивной мотивации к обучению.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Тема 12. Домашние уроки по заданию логопеда.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Одной из важных обязанностей родителей является продолжение логопедической работы с ребенком дома, то есть выполнение заданий учител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логопеда. Логопед должен помочь </w:t>
      </w:r>
      <w:r w:rsidRPr="00F6211A">
        <w:rPr>
          <w:rFonts w:ascii="Times New Roman" w:hAnsi="Times New Roman" w:cs="Times New Roman"/>
          <w:sz w:val="24"/>
          <w:szCs w:val="24"/>
        </w:rPr>
        <w:lastRenderedPageBreak/>
        <w:t>организовать эту работу. Поэтому необходимо познакомить родителей с индивидуальными особенностями всех сторон речи ребенк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словаря, грамматического строя, звукопроизношения) и наметить коррекционные мероприятия. Помощь детям тогда будет эффективна, когда к их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реяи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и поведению предъявляют единые требовани</w:t>
      </w:r>
      <w:proofErr w:type="gramStart"/>
      <w:r w:rsidRPr="00F6211A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F6211A">
        <w:rPr>
          <w:rFonts w:ascii="Times New Roman" w:hAnsi="Times New Roman" w:cs="Times New Roman"/>
          <w:sz w:val="24"/>
          <w:szCs w:val="24"/>
        </w:rPr>
        <w:t xml:space="preserve"> и дома , и в детском саду). </w:t>
      </w:r>
    </w:p>
    <w:p w:rsidR="00F6211A" w:rsidRPr="00F6211A" w:rsidRDefault="00F6211A" w:rsidP="00F621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При регулярных контактах с родителями логопед сможет продуктивно проводить беседы о результатах пройденного этапа и задачах последующего, давать рекомендации для проведения домашних упражнений, обмениваться мнениями о состоянии речи и успехах ребенка, об особенностях работы с ним. Неповторимая эмоциональная атмосфера семейных отношений, постоянство и длительность общения детей и взрослых оказывает огромное воздействие на впечатлительного, склонного к подражанию ребенка. И наоборот, дети, растущие в атмосфере безразличия и отвержения, характеризуются повышенной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аффективностью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>, агрессивностью, страдают неврозами.</w:t>
      </w:r>
    </w:p>
    <w:p w:rsidR="00F6211A" w:rsidRPr="00F6211A" w:rsidRDefault="00F6211A" w:rsidP="00F03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Только в тесном контакте с родителями, повышая их педагогическую культуру и свой педагогический опыт, можно добиться положительных результатов в коррекции речевых недостатков у ребенка и устранении причин трудностей в обучении.</w:t>
      </w:r>
    </w:p>
    <w:p w:rsidR="00F6211A" w:rsidRPr="00F6211A" w:rsidRDefault="00F6211A" w:rsidP="00F03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Литература:</w:t>
      </w:r>
    </w:p>
    <w:p w:rsidR="00F6211A" w:rsidRPr="00F6211A" w:rsidRDefault="00F6211A" w:rsidP="00F03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 1.Лесгафт П.Ф.  Семейное воспитание ребенка и ее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значение-М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>. 2000 г.</w:t>
      </w:r>
    </w:p>
    <w:p w:rsidR="00F6211A" w:rsidRPr="00F6211A" w:rsidRDefault="00F6211A" w:rsidP="00F03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Синягина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Н.Ю.  Психолого-педагогическая коррекция детско-родительских отношений М. ВЛАДОС, 2001 г.</w:t>
      </w:r>
    </w:p>
    <w:p w:rsidR="00F6211A" w:rsidRPr="00F6211A" w:rsidRDefault="00F6211A" w:rsidP="00F03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 xml:space="preserve">3. Филичева Т.Б., </w:t>
      </w:r>
      <w:proofErr w:type="spellStart"/>
      <w:r w:rsidRPr="00F6211A">
        <w:rPr>
          <w:rFonts w:ascii="Times New Roman" w:hAnsi="Times New Roman" w:cs="Times New Roman"/>
          <w:sz w:val="24"/>
          <w:szCs w:val="24"/>
        </w:rPr>
        <w:t>Чевелева</w:t>
      </w:r>
      <w:proofErr w:type="spellEnd"/>
      <w:r w:rsidRPr="00F6211A">
        <w:rPr>
          <w:rFonts w:ascii="Times New Roman" w:hAnsi="Times New Roman" w:cs="Times New Roman"/>
          <w:sz w:val="24"/>
          <w:szCs w:val="24"/>
        </w:rPr>
        <w:t xml:space="preserve"> Н.А. Логопедическая работа в специальном детском саду.- М. Просвещение, 1999 г.</w:t>
      </w:r>
    </w:p>
    <w:p w:rsidR="00F6211A" w:rsidRPr="00F6211A" w:rsidRDefault="00F6211A" w:rsidP="00F033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211A">
        <w:rPr>
          <w:rFonts w:ascii="Times New Roman" w:hAnsi="Times New Roman" w:cs="Times New Roman"/>
          <w:sz w:val="24"/>
          <w:szCs w:val="24"/>
        </w:rPr>
        <w:t>Материал подобрала учитель-логопед Завьялова И.С.</w:t>
      </w:r>
    </w:p>
    <w:p w:rsidR="00C26A84" w:rsidRDefault="00C26A84" w:rsidP="00F0333A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F0333A" w:rsidRDefault="00F0333A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C26A84" w:rsidRPr="00F60458" w:rsidRDefault="00C26A84" w:rsidP="00C26A84">
      <w:pPr>
        <w:jc w:val="center"/>
        <w:rPr>
          <w:rStyle w:val="a8"/>
          <w:rFonts w:cs="Arial"/>
          <w:color w:val="111111"/>
          <w:sz w:val="36"/>
          <w:szCs w:val="36"/>
        </w:rPr>
      </w:pPr>
      <w:r w:rsidRPr="00F60458">
        <w:rPr>
          <w:rStyle w:val="a8"/>
          <w:rFonts w:cs="Arial"/>
          <w:color w:val="111111"/>
          <w:sz w:val="36"/>
          <w:szCs w:val="36"/>
        </w:rPr>
        <w:lastRenderedPageBreak/>
        <w:t>Красота русской души.</w:t>
      </w:r>
    </w:p>
    <w:p w:rsidR="00C26A84" w:rsidRPr="00CE47B3" w:rsidRDefault="00C26A84" w:rsidP="00C26A84">
      <w:pPr>
        <w:spacing w:line="240" w:lineRule="auto"/>
        <w:rPr>
          <w:color w:val="000000"/>
        </w:rPr>
      </w:pPr>
      <w:r w:rsidRPr="00CE47B3"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1299210</wp:posOffset>
            </wp:positionV>
            <wp:extent cx="1884045" cy="1273810"/>
            <wp:effectExtent l="0" t="323850" r="0" b="32639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1_1453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982"/>
                    <a:stretch/>
                  </pic:blipFill>
                  <pic:spPr bwMode="auto">
                    <a:xfrm rot="5400000">
                      <a:off x="0" y="0"/>
                      <a:ext cx="1884045" cy="12738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47B3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482600</wp:posOffset>
            </wp:positionV>
            <wp:extent cx="2120115" cy="1440000"/>
            <wp:effectExtent l="19050" t="19050" r="13970" b="27305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7_1634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76" r="11179" b="14422"/>
                    <a:stretch/>
                  </pic:blipFill>
                  <pic:spPr bwMode="auto">
                    <a:xfrm>
                      <a:off x="0" y="0"/>
                      <a:ext cx="2120115" cy="144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47B3">
        <w:rPr>
          <w:color w:val="000000"/>
        </w:rPr>
        <w:t xml:space="preserve">Дошкольный возраст – фундамент общего развития ребенка. </w:t>
      </w:r>
      <w:r w:rsidRPr="00CE47B3">
        <w:rPr>
          <w:rStyle w:val="a8"/>
          <w:rFonts w:cs="Arial"/>
          <w:color w:val="111111"/>
        </w:rPr>
        <w:t>Воспитание</w:t>
      </w:r>
      <w:r w:rsidRPr="00CE47B3">
        <w:rPr>
          <w:rFonts w:cs="Arial"/>
          <w:color w:val="111111"/>
        </w:rPr>
        <w:t xml:space="preserve"> гражданина и патриота, </w:t>
      </w:r>
      <w:r>
        <w:rPr>
          <w:rFonts w:cs="Arial"/>
          <w:color w:val="111111"/>
        </w:rPr>
        <w:t>знающего и любящего свою Родину</w:t>
      </w:r>
      <w:r w:rsidRPr="00CE47B3">
        <w:rPr>
          <w:rFonts w:cs="Arial"/>
          <w:color w:val="111111"/>
        </w:rPr>
        <w:t xml:space="preserve">, не может быть успешно решено без глубокого познания духовного богатства своего </w:t>
      </w:r>
      <w:r w:rsidRPr="00CE47B3">
        <w:rPr>
          <w:rStyle w:val="a8"/>
          <w:rFonts w:cs="Arial"/>
          <w:color w:val="111111"/>
        </w:rPr>
        <w:t>народа</w:t>
      </w:r>
      <w:r w:rsidRPr="00CE47B3">
        <w:rPr>
          <w:rFonts w:cs="Arial"/>
          <w:color w:val="111111"/>
        </w:rPr>
        <w:t xml:space="preserve">, освоения </w:t>
      </w:r>
      <w:r w:rsidRPr="00CE47B3">
        <w:rPr>
          <w:rStyle w:val="a8"/>
          <w:rFonts w:cs="Arial"/>
          <w:color w:val="111111"/>
        </w:rPr>
        <w:t xml:space="preserve">народной культуры. </w:t>
      </w:r>
      <w:r w:rsidRPr="00CE47B3">
        <w:rPr>
          <w:rFonts w:cs="Arial"/>
          <w:color w:val="111111"/>
        </w:rPr>
        <w:t xml:space="preserve">Красота родной природы, особенности быта русского </w:t>
      </w:r>
      <w:r w:rsidRPr="00CE47B3">
        <w:rPr>
          <w:rStyle w:val="a8"/>
          <w:rFonts w:cs="Arial"/>
          <w:color w:val="111111"/>
        </w:rPr>
        <w:t>народа</w:t>
      </w:r>
      <w:r w:rsidRPr="00CE47B3">
        <w:rPr>
          <w:rFonts w:cs="Arial"/>
          <w:color w:val="111111"/>
        </w:rPr>
        <w:t xml:space="preserve">, его всесторонний талант, трудолюбие, оптимизм предстают перед детьми живо и непосредственно в произведениях </w:t>
      </w:r>
      <w:r w:rsidRPr="00CE47B3">
        <w:rPr>
          <w:rStyle w:val="a8"/>
          <w:rFonts w:cs="Arial"/>
          <w:color w:val="111111"/>
        </w:rPr>
        <w:t>народных мастеров</w:t>
      </w:r>
      <w:r w:rsidRPr="00CE47B3">
        <w:rPr>
          <w:rFonts w:cs="Arial"/>
          <w:color w:val="111111"/>
        </w:rPr>
        <w:t>.</w:t>
      </w:r>
    </w:p>
    <w:p w:rsidR="00C26A84" w:rsidRPr="00F60458" w:rsidRDefault="00C26A84" w:rsidP="00C26A84">
      <w:pPr>
        <w:spacing w:before="225" w:after="225" w:line="240" w:lineRule="auto"/>
        <w:ind w:firstLine="360"/>
        <w:rPr>
          <w:rFonts w:eastAsia="Times New Roman" w:cs="Arial"/>
          <w:color w:val="111111"/>
        </w:rPr>
      </w:pPr>
      <w:r w:rsidRPr="00CE47B3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-417830</wp:posOffset>
            </wp:positionH>
            <wp:positionV relativeFrom="margin">
              <wp:posOffset>3565525</wp:posOffset>
            </wp:positionV>
            <wp:extent cx="1780806" cy="1440000"/>
            <wp:effectExtent l="18097" t="20003" r="28258" b="28257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8_1511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591"/>
                    <a:stretch/>
                  </pic:blipFill>
                  <pic:spPr bwMode="auto">
                    <a:xfrm rot="5400000">
                      <a:off x="0" y="0"/>
                      <a:ext cx="1780806" cy="144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47B3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3586480</wp:posOffset>
            </wp:positionH>
            <wp:positionV relativeFrom="margin">
              <wp:posOffset>3966210</wp:posOffset>
            </wp:positionV>
            <wp:extent cx="2207700" cy="1440000"/>
            <wp:effectExtent l="19050" t="19050" r="21590" b="27305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7_0932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27"/>
                    <a:stretch/>
                  </pic:blipFill>
                  <pic:spPr bwMode="auto">
                    <a:xfrm>
                      <a:off x="0" y="0"/>
                      <a:ext cx="2207700" cy="144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0458">
        <w:rPr>
          <w:rFonts w:eastAsia="Times New Roman" w:cs="Arial"/>
          <w:color w:val="111111"/>
        </w:rPr>
        <w:t xml:space="preserve">Культуру России невозможно представить себе без </w:t>
      </w:r>
      <w:r w:rsidRPr="00CE47B3">
        <w:rPr>
          <w:rFonts w:eastAsia="Times New Roman" w:cs="Arial"/>
          <w:bCs/>
          <w:color w:val="111111"/>
        </w:rPr>
        <w:t>народного искусства</w:t>
      </w:r>
      <w:r w:rsidRPr="00F60458">
        <w:rPr>
          <w:rFonts w:eastAsia="Times New Roman" w:cs="Arial"/>
          <w:color w:val="111111"/>
        </w:rPr>
        <w:t xml:space="preserve">. Устное </w:t>
      </w:r>
      <w:r w:rsidRPr="00CE47B3">
        <w:rPr>
          <w:rFonts w:eastAsia="Times New Roman" w:cs="Arial"/>
          <w:bCs/>
          <w:color w:val="111111"/>
        </w:rPr>
        <w:t>народное творчество</w:t>
      </w:r>
      <w:r w:rsidRPr="00F60458">
        <w:rPr>
          <w:rFonts w:eastAsia="Times New Roman" w:cs="Arial"/>
          <w:color w:val="111111"/>
        </w:rPr>
        <w:t xml:space="preserve">, музыкальный фольклор, </w:t>
      </w:r>
      <w:r w:rsidRPr="00CE47B3">
        <w:rPr>
          <w:rFonts w:eastAsia="Times New Roman" w:cs="Arial"/>
          <w:bCs/>
          <w:color w:val="111111"/>
        </w:rPr>
        <w:t>народно-прикладное</w:t>
      </w:r>
      <w:r w:rsidRPr="00F60458">
        <w:rPr>
          <w:rFonts w:eastAsia="Times New Roman" w:cs="Arial"/>
          <w:color w:val="111111"/>
        </w:rPr>
        <w:t xml:space="preserve"> искусство должны найти большое отражений в содержании образования и </w:t>
      </w:r>
      <w:r w:rsidRPr="00CE47B3">
        <w:rPr>
          <w:rFonts w:eastAsia="Times New Roman" w:cs="Arial"/>
          <w:bCs/>
          <w:color w:val="111111"/>
        </w:rPr>
        <w:t>воспитания</w:t>
      </w:r>
      <w:r w:rsidRPr="00F60458">
        <w:rPr>
          <w:rFonts w:eastAsia="Times New Roman" w:cs="Arial"/>
          <w:color w:val="111111"/>
        </w:rPr>
        <w:t xml:space="preserve"> подрастающего поколения сейчас, когда образцы массовой культуры других стран внедряются в жизнь, быт и мировоззрение детей. </w:t>
      </w:r>
      <w:r w:rsidRPr="00CE47B3">
        <w:rPr>
          <w:rFonts w:eastAsia="Times New Roman" w:cs="Arial"/>
          <w:bCs/>
          <w:color w:val="111111"/>
        </w:rPr>
        <w:t>Народное</w:t>
      </w:r>
      <w:r w:rsidRPr="00F60458">
        <w:rPr>
          <w:rFonts w:eastAsia="Times New Roman" w:cs="Arial"/>
          <w:color w:val="111111"/>
        </w:rPr>
        <w:t xml:space="preserve"> искусство позволяет приобщить детей к духовной культуре своего </w:t>
      </w:r>
      <w:r w:rsidRPr="00CE47B3">
        <w:rPr>
          <w:rFonts w:eastAsia="Times New Roman" w:cs="Arial"/>
          <w:bCs/>
          <w:color w:val="111111"/>
        </w:rPr>
        <w:t>народа</w:t>
      </w:r>
      <w:r w:rsidRPr="00F60458">
        <w:rPr>
          <w:rFonts w:eastAsia="Times New Roman" w:cs="Arial"/>
          <w:color w:val="111111"/>
        </w:rPr>
        <w:t>, частью которого оно является.</w:t>
      </w:r>
    </w:p>
    <w:p w:rsidR="00C26A84" w:rsidRPr="00CE47B3" w:rsidRDefault="00C26A84" w:rsidP="00C26A84">
      <w:pPr>
        <w:spacing w:line="240" w:lineRule="auto"/>
      </w:pPr>
      <w:r w:rsidRPr="00F60458">
        <w:rPr>
          <w:rFonts w:eastAsia="Times New Roman" w:cs="Arial"/>
          <w:color w:val="111111"/>
        </w:rPr>
        <w:t xml:space="preserve">В связи с этим в нашей группе был создан уголок </w:t>
      </w:r>
      <w:r w:rsidRPr="00CE47B3">
        <w:rPr>
          <w:rFonts w:eastAsia="Times New Roman" w:cs="Arial"/>
          <w:bCs/>
          <w:color w:val="111111"/>
        </w:rPr>
        <w:t>народного творчества</w:t>
      </w:r>
      <w:r w:rsidRPr="00F60458">
        <w:rPr>
          <w:rFonts w:eastAsia="Times New Roman" w:cs="Arial"/>
          <w:color w:val="111111"/>
        </w:rPr>
        <w:t xml:space="preserve">. </w:t>
      </w:r>
      <w:r w:rsidRPr="00CE47B3">
        <w:rPr>
          <w:rFonts w:eastAsia="Times New Roman" w:cs="Arial"/>
          <w:color w:val="111111"/>
        </w:rPr>
        <w:t xml:space="preserve">А в книжном уголке собрана подборка книг по этой теме. В течение года мы постепенно знакомимся с различными видами народного творчества. </w:t>
      </w:r>
      <w:r w:rsidRPr="00CE47B3">
        <w:rPr>
          <w:color w:val="000000"/>
        </w:rPr>
        <w:t xml:space="preserve">Очень важно ознакомить детей с народной декоративной росписью. Мы знакомим детей с дымковской игрушкой, </w:t>
      </w:r>
      <w:proofErr w:type="spellStart"/>
      <w:r w:rsidRPr="00CE47B3">
        <w:rPr>
          <w:color w:val="000000"/>
        </w:rPr>
        <w:t>филимоновской</w:t>
      </w:r>
      <w:proofErr w:type="spellEnd"/>
      <w:r w:rsidRPr="00CE47B3">
        <w:rPr>
          <w:color w:val="000000"/>
        </w:rPr>
        <w:t xml:space="preserve">, городецкой, </w:t>
      </w:r>
      <w:proofErr w:type="spellStart"/>
      <w:r w:rsidRPr="00CE47B3">
        <w:rPr>
          <w:color w:val="000000"/>
        </w:rPr>
        <w:t>петриковской</w:t>
      </w:r>
      <w:proofErr w:type="spellEnd"/>
      <w:proofErr w:type="gramStart"/>
      <w:r w:rsidRPr="00CE47B3">
        <w:rPr>
          <w:color w:val="000000"/>
        </w:rPr>
        <w:t xml:space="preserve"> ,</w:t>
      </w:r>
      <w:proofErr w:type="gramEnd"/>
      <w:r w:rsidRPr="00CE47B3">
        <w:rPr>
          <w:color w:val="000000"/>
        </w:rPr>
        <w:t xml:space="preserve"> </w:t>
      </w:r>
      <w:proofErr w:type="spellStart"/>
      <w:r w:rsidRPr="00CE47B3">
        <w:rPr>
          <w:color w:val="000000"/>
        </w:rPr>
        <w:t>каргопольской</w:t>
      </w:r>
      <w:proofErr w:type="spellEnd"/>
      <w:r w:rsidRPr="00CE47B3">
        <w:rPr>
          <w:color w:val="000000"/>
        </w:rPr>
        <w:t xml:space="preserve"> росписью,  с деревянной расписной ложкой, а потом и сами рисуем эти узоры.</w:t>
      </w:r>
    </w:p>
    <w:p w:rsidR="00C26A84" w:rsidRPr="00F60458" w:rsidRDefault="00C26A84" w:rsidP="00C26A84">
      <w:pPr>
        <w:spacing w:before="225" w:after="225" w:line="240" w:lineRule="auto"/>
        <w:ind w:firstLine="360"/>
        <w:rPr>
          <w:rFonts w:eastAsia="Times New Roman" w:cs="Arial"/>
          <w:color w:val="111111"/>
        </w:rPr>
      </w:pPr>
      <w:r w:rsidRPr="00CE47B3">
        <w:rPr>
          <w:rFonts w:eastAsia="Times New Roman" w:cs="Arial"/>
          <w:color w:val="111111"/>
        </w:rPr>
        <w:t xml:space="preserve">Очень увлеклись народным прикладным искусством. Дети </w:t>
      </w:r>
      <w:proofErr w:type="gramStart"/>
      <w:r w:rsidRPr="00CE47B3">
        <w:rPr>
          <w:rFonts w:eastAsia="Times New Roman" w:cs="Arial"/>
          <w:color w:val="111111"/>
        </w:rPr>
        <w:t>выполняют работы используя</w:t>
      </w:r>
      <w:proofErr w:type="gramEnd"/>
      <w:r w:rsidRPr="00CE47B3">
        <w:rPr>
          <w:rFonts w:eastAsia="Times New Roman" w:cs="Arial"/>
          <w:color w:val="111111"/>
        </w:rPr>
        <w:t xml:space="preserve"> разные материалы и техники. Процессом увлечены одинаково и мальчики и девочки. Со своими работами участвовали в конкурсах и занимали призовые места. Знакомимся с обычаями и традициям русского народа</w:t>
      </w:r>
      <w:proofErr w:type="gramStart"/>
      <w:r w:rsidRPr="00CE47B3">
        <w:rPr>
          <w:rFonts w:eastAsia="Times New Roman" w:cs="Arial"/>
          <w:color w:val="111111"/>
        </w:rPr>
        <w:t xml:space="preserve"> ,</w:t>
      </w:r>
      <w:proofErr w:type="gramEnd"/>
      <w:r w:rsidRPr="00CE47B3">
        <w:rPr>
          <w:rFonts w:eastAsia="Times New Roman" w:cs="Arial"/>
          <w:color w:val="111111"/>
        </w:rPr>
        <w:t>с традициями русского гостеприимства.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rFonts w:asciiTheme="minorHAnsi" w:hAnsiTheme="minorHAnsi"/>
          <w:color w:val="000000"/>
          <w:sz w:val="22"/>
          <w:szCs w:val="22"/>
        </w:rPr>
        <w:t>Мы ставим такие цели и задачи: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4058285</wp:posOffset>
            </wp:positionH>
            <wp:positionV relativeFrom="margin">
              <wp:posOffset>7167245</wp:posOffset>
            </wp:positionV>
            <wp:extent cx="2023745" cy="1439545"/>
            <wp:effectExtent l="25400" t="12700" r="20955" b="20955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959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13" r="4276"/>
                    <a:stretch/>
                  </pic:blipFill>
                  <pic:spPr bwMode="auto">
                    <a:xfrm rot="5400000">
                      <a:off x="0" y="0"/>
                      <a:ext cx="2023745" cy="14395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-416560</wp:posOffset>
            </wp:positionH>
            <wp:positionV relativeFrom="margin">
              <wp:posOffset>7191375</wp:posOffset>
            </wp:positionV>
            <wp:extent cx="1767353" cy="1440000"/>
            <wp:effectExtent l="19050" t="19050" r="23495" b="27305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15471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01" r="19106"/>
                    <a:stretch/>
                  </pic:blipFill>
                  <pic:spPr bwMode="auto">
                    <a:xfrm>
                      <a:off x="0" y="0"/>
                      <a:ext cx="1767353" cy="144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47B3">
        <w:rPr>
          <w:rFonts w:asciiTheme="minorHAnsi" w:hAnsiTheme="minorHAnsi"/>
          <w:color w:val="000000"/>
          <w:sz w:val="22"/>
          <w:szCs w:val="22"/>
        </w:rPr>
        <w:t>- Развитие эмоциональной отзывчивости на произведения русского народного творчества;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rFonts w:asciiTheme="minorHAnsi" w:hAnsiTheme="minorHAnsi"/>
          <w:color w:val="000000"/>
          <w:sz w:val="22"/>
          <w:szCs w:val="22"/>
        </w:rPr>
        <w:t>- Развитие фантазии, творческих способностей и умение находить средства выражения образа в мимике, жестах, интонации;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rFonts w:asciiTheme="minorHAnsi" w:hAnsiTheme="minorHAnsi"/>
          <w:color w:val="000000"/>
          <w:sz w:val="22"/>
          <w:szCs w:val="22"/>
        </w:rPr>
        <w:t>- воспитание у детей патриотизма через возрождение и преображение богатого опыта русских традиций;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rFonts w:asciiTheme="minorHAnsi" w:hAnsiTheme="minorHAnsi"/>
          <w:color w:val="000000"/>
          <w:sz w:val="22"/>
          <w:szCs w:val="22"/>
        </w:rPr>
        <w:lastRenderedPageBreak/>
        <w:t>- обогащение словаря, развитие лексико-грамматического строя, выразительности интонации и фонематического слуха.</w:t>
      </w:r>
    </w:p>
    <w:p w:rsidR="00C26A84" w:rsidRPr="00CE47B3" w:rsidRDefault="00C26A84" w:rsidP="00C26A84">
      <w:pPr>
        <w:pStyle w:val="a3"/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CE47B3">
        <w:rPr>
          <w:rFonts w:asciiTheme="minorHAnsi" w:hAnsiTheme="minorHAnsi"/>
          <w:color w:val="000000"/>
          <w:sz w:val="22"/>
          <w:szCs w:val="22"/>
        </w:rPr>
        <w:t>Тема нужная красива и увлекательная!</w:t>
      </w:r>
    </w:p>
    <w:p w:rsidR="00C26A84" w:rsidRPr="00C26A84" w:rsidRDefault="00C26A84" w:rsidP="00C26A84">
      <w:pPr>
        <w:spacing w:after="0" w:line="240" w:lineRule="auto"/>
        <w:jc w:val="right"/>
        <w:textAlignment w:val="baseline"/>
        <w:rPr>
          <w:rFonts w:ascii="Times New Roman" w:eastAsia="Century Gothic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>Материал подготовили воспитатели группы «Ручеек»</w:t>
      </w:r>
    </w:p>
    <w:p w:rsidR="00C26A84" w:rsidRDefault="00C26A84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F0333A" w:rsidRDefault="00F0333A" w:rsidP="00F0333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</w:pPr>
      <w:r w:rsidRPr="00F0333A"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  <w:t>"Как организовать досуг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</w:rPr>
        <w:t>ребенка во время самоизоляции</w:t>
      </w:r>
      <w:r w:rsidRPr="00F0333A"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  <w:t>?"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4"/>
        </w:rPr>
      </w:pP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Сейчас у нас наступила тяжелая 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пора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вынужденный карантин заставил взрослых со своими детьми находиться в своих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домах круглосуточно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Закрыты все общеобразовательные и дошкольные учреждения. Как же родителям и детям организовать досуг и совместное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времяпрепровождение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Как распланировать день, чтобы дети имели возможность общаться, развлекаться, и развиваться?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дошкольного возраста, в отличие от школьника, нужно помочь организовать свою деятельность.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Уважаемые родители!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Убедительная просьба соблюдать режим карантина! В целях недопущения распространения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коронавирусной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инфекции призываем Вас ограничить пребывание в общественных местах, рекомендуем быть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 всей семьёй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Ну, а всем родителям остается пожелать терпения и спокойствия. Помните, что карантин — это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временная ситуация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так что постарайтесь сохранять оптимизм.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карантина врачи рекомендуют оставаться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и избегать контактов с окружающими. Однако многие родители жалуются, что их дети буквально сходят с ума из-за такой вынужденной изоляции. Родителям приходится постоянно придумывать, чем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занять детей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вы тоже вынуждены оставаться вместе с детьми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период карантина будет тянуться для вас очень долго. И вам необходимо иметь в запасе несколько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занятий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с помощью которых вы развлечете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Прежде всего, взрослые должны организовать свой день так, чтобы как можно меньше распорядок дня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 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отличался от распорядка дня в детском дошкольном учреждении. Ведь карантин закончится, и дети вернутся к привычной размеренной жизни в детском саду. И лучше, чтобы малышу не пришлось заново к нему привыкать. 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Родителям нужно понимать, что изменилось только место пребывания большей части дня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а его деятельность должна и впредь быть такой, как и была (по возможности, или немного изменена.</w:t>
      </w:r>
      <w:proofErr w:type="gramEnd"/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Чем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заняться вместе с ребенком во время карантина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Постройте замок из коробок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Соберите все картонные коробки, которые есть в квартире, и позвольте себе ненадолго вернуться в детство. Постройте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замок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Устройте охоту за сокровищами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Эта игра довольно проста. Соберите 10-20 предметов и спрячьте их в разных местах в квартире. Следуя подсказкам или нарисованной карте,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должен отыскать все сокровища. Это поможет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занять ребенка на несколько часов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Составьте список для чтения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Приучить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 к чтению легче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если сделать это в игровой форме. Составьте список рассказов, которые должен прочесть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Как только он справится с одним рассказом, он может вычеркнуть один пункт из списка и переходить к следующему заданию.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Совершите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онлайн-экскурсию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зоопарк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карантина многие всемирно известные музеи, зоопарки, доступны в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онлайн-режиме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Совершите экскурсию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Займитесь кулинарией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Испеките печенье, кексы, торт – любые сладости подойдут! Во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приготовления вы можете научить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измерять ингредиенты и, конечно же, готовить.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Устройте пикник в квартире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Постелите в гостиной покрывало, возьмите из холодильника еду и устройте пикник всей семьей. Вы можете сыграть в игру, которая развивает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память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аждый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по очереди должен произнести фразу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«Я иду на пикник и беру с собой…»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и добавить название какого-нибудь продукта или блюда.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Дрессируйте собаку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ваш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домашний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питомец еще не научился выполнять команды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«Сидеть»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или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«Лежать»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можно научить его этому во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 карантина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Уделяйте этому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занятию по часу в день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определенно понравится это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Проводите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научные эксперименты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 помощью подручных средств, которые найдутся в любом доме, вы можете проводить с </w:t>
      </w:r>
      <w:proofErr w:type="spellStart"/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научные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эксперименты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: сделать лаву из соли, воды и растительного масла, вырастить кристаллы из соли, показать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радугу и т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д. Этим вы приведете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 полный восторг и вызовете у него интерес к науке.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Снимайте видео для социальных сетей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Карантин – хорошее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 для того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чтобы снять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видео для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Instagram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или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Tik-tok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Разучите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танец и снимите его на видео.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Напишите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рассказ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Прочитайте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книгу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Предложите ему написать продолжение в форме небольшого рассказа.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Сделайте сенсорную коробку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Возьмите большую картонную коробку и наполните ее любым материалом, который позволит ваша фантазия. Это развивает тактильную чувствительность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Он будет играть с коробкой часы напролет.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Не злоупотребляйте электронными устройствами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карантина не давайте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неограниченного доступа к электронным устройствам. Давайте ему планшет или смартфон только тогда, когда он выучит уроки и сделает работу по дому.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Общайтесь с родственниками по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Скайпу</w:t>
      </w:r>
      <w:proofErr w:type="spellEnd"/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Скайп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еще один хороший способ поддерживать связь с родными и близкими во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вынужденной изоляции. Общайтесь с родственниками, которые живут далеко, и о здоровье которых вы беспокоитесь.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14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делайте уборку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Уборка может показаться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не таким уж веселым делом. Но, когда вся семья остается на карантине, в доме быстро появляется беспорядок. Выделите немного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времени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(например, 15 минут в день)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на уборку.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Играйте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в настольные игры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Играйте в игры, которые нравятся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Собирайте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пазлы</w:t>
      </w:r>
      <w:proofErr w:type="spellEnd"/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Выберите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пазл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который будет не слишком сложным для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противном случае он потеряет интерес к этому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занятию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Играйте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в шашки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понравится играть в шашки, разбираться в тонкостях игры, придумывать стратегию. Если же он уже достиг определенного мастерства, вы можете устроить с ним соревнование.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Устройте вечер рисования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Возьмите листы ватмана, краски, кисти и 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рисовать все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он захочет.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19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спеките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пиццу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Используйте для начинки все, что найдете в холодильнике.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Сыграйте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в классики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Используйте бумажный скотч, чтобы начертить клетки на полу, и 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поиграть в классики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Сыграйте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в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«противоположности»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Это упражнение хорошо подходит для маленьких детей и развивает их словарный запас. Вы должны </w:t>
      </w:r>
      <w:proofErr w:type="spell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сказаь</w:t>
      </w:r>
      <w:proofErr w:type="spell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слово, а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– противоположное ему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(например, </w:t>
      </w:r>
      <w:proofErr w:type="spellStart"/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внутри-снаружи</w:t>
      </w:r>
      <w:proofErr w:type="spellEnd"/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 спускаться-подниматься и т. д.)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Вырезайте ножницами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Это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занятие помогает ребенку развивать моторику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Научите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вырезать фигуры из бумаги по контуру.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примерять разные наряды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Это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занятие никогда не надоест 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Создайте свою настольную игру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Вы можете не только играть в настольные игры, которые есть у вас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но и создать игру сами. Придумайте сценарий игры, расчертите на бумаге большого формата игровые поля и создайте карточки для игры.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25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делайте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оригами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Научите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делать фигурки разных животных из бумаги. Сделайте оригами вместе с ним.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Играйте на музыкальных инструментах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Если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играет на музыкальных инструментах, карантин – хороший повод уделять репетициям больше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времени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Наблюдайте за птицами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Гуляя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на балконе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наблюдайте за птицами и определяйте их виды.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Сделайте альбом с наклейками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Пусть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возьмет альбом для рисования и украсит его наклейками. Помогите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украсить альбом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Изучайте насекомых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Найдите в интернете информацию о насекомых. Вы можете также посмотреть вместе с ним научно-популярные фильмы о жизни насекомых.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Ведите календарь погоды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Когда вы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остаетесь 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– это отличный повод исследовать погоду. Предложите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вести календарь погоды. Вместе с этим узнавайте из интернета что-то новое о погодных явлениях, воздушных потоках и т. д.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31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оставьте список дел по дому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Составьте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список заданий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например, сложить свою одежду, почистить зубы, помыть посуду и т. д. Как только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выполнит одно задание, он вычеркивает один пункт из списка.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Танцуйте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продемонстрировать свои танцевальные умения. Танцы – хороший способ проявить физическую активность, оставаясь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Уделяйте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время дневному сну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 засыпал днем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Сделайте ожерелье из макарон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Нанижите макароны на нитку, разукрасьте их и носите как украшение.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Выращивайте растения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Растения можно выращивать прямо на подоконнике, прорастив ростки в банке и пересадив затем в горшок. Наблюдайте вместе с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ребенком за ростом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Играйте с рисом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Это еще одно сенсорное упражнение для маленьких детей. Насыпьте рис в какую-либо емкость и 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погрузить в него ладонь. Чтобы сделать упражнение более интересным, вы можете окрасить рис в разные цвета или спрятать в нем маленькую игрушку.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37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грайте в крестики-нолики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Многие из нас с детства помнят эту игру, но не все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современные дети знают ее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Научите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 правилам игры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Если он их уже знает, устройте соревнования.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Сделайте </w:t>
      </w:r>
      <w:r w:rsidRPr="00F0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«сенсорный пакет»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Еще одно сенсорное упражнение для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. Возьмите прозрачный zip-пакет и наполните его мелкими предметами,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которые не смогут его проткнуть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тюбиками от 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косметики, маленькими мячиками и т. д. Маленькому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понравится ощупывать пакет, изучая его форму.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Нарисуйте автопортрет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Позвольте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нарисовать автопортрет, используя карандаши или фломастеры. Если вы хотите усложнить задачу,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можно использовать нестандартные материалы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: конфеты, пуговицы, макароны</w:t>
      </w:r>
      <w:proofErr w:type="gramStart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… П</w:t>
      </w:r>
      <w:proofErr w:type="gramEnd"/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одойдет все что угодно.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Пройдите лабиринт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Нарисуйте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лабиринт на листе бумаги. Предложите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ребенку найти выход из него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 рисуя карандашом.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Не забудьте о мультфильмах</w:t>
      </w:r>
    </w:p>
    <w:p w:rsidR="00F0333A" w:rsidRPr="00F0333A" w:rsidRDefault="00F0333A" w:rsidP="00F033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Когда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ребенок остается дома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F0333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самое время</w:t>
      </w: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 пересмотреть его любимые мультфильмы.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Надеюсь, что эта информация будет для Вас полезной.</w:t>
      </w:r>
    </w:p>
    <w:p w:rsidR="00F0333A" w:rsidRPr="00F0333A" w:rsidRDefault="00F0333A" w:rsidP="00F0333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0333A">
        <w:rPr>
          <w:rFonts w:ascii="Times New Roman" w:eastAsia="Times New Roman" w:hAnsi="Times New Roman" w:cs="Times New Roman"/>
          <w:color w:val="111111"/>
          <w:sz w:val="24"/>
          <w:szCs w:val="24"/>
        </w:rPr>
        <w:t>Будьте здоровы!</w:t>
      </w:r>
    </w:p>
    <w:p w:rsidR="00F0333A" w:rsidRPr="00F0333A" w:rsidRDefault="00F0333A" w:rsidP="00F0333A">
      <w:pPr>
        <w:spacing w:after="0" w:line="240" w:lineRule="auto"/>
        <w:jc w:val="right"/>
        <w:textAlignment w:val="baseline"/>
        <w:rPr>
          <w:rFonts w:ascii="Times New Roman" w:eastAsia="Century Gothic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>Старший воспитатель</w:t>
      </w:r>
    </w:p>
    <w:p w:rsidR="00F0333A" w:rsidRDefault="00F0333A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F0333A" w:rsidRDefault="00F0333A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F0333A" w:rsidRDefault="00F0333A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F0333A" w:rsidRDefault="00F0333A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</w:p>
    <w:p w:rsidR="00E373D9" w:rsidRPr="004E1EC9" w:rsidRDefault="00E373D9" w:rsidP="00E373D9">
      <w:pPr>
        <w:spacing w:after="0" w:line="240" w:lineRule="auto"/>
        <w:jc w:val="center"/>
        <w:textAlignment w:val="baseline"/>
        <w:rPr>
          <w:rFonts w:ascii="Times New Roman" w:eastAsia="Century Gothic" w:hAnsi="Times New Roman" w:cs="Times New Roman"/>
          <w:b/>
          <w:i/>
          <w:sz w:val="44"/>
          <w:szCs w:val="24"/>
        </w:rPr>
      </w:pPr>
      <w:r w:rsidRPr="004E1EC9">
        <w:rPr>
          <w:rFonts w:ascii="Times New Roman" w:eastAsia="Century Gothic" w:hAnsi="Times New Roman" w:cs="Times New Roman"/>
          <w:b/>
          <w:i/>
          <w:sz w:val="44"/>
          <w:szCs w:val="24"/>
        </w:rPr>
        <w:t>До новых встреч!</w:t>
      </w:r>
    </w:p>
    <w:p w:rsidR="00E373D9" w:rsidRPr="00C57810" w:rsidRDefault="00E373D9" w:rsidP="00E373D9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C57810">
        <w:rPr>
          <w:rFonts w:ascii="Times New Roman" w:eastAsia="Calibri" w:hAnsi="Times New Roman" w:cs="Times New Roman"/>
          <w:i/>
          <w:sz w:val="24"/>
        </w:rPr>
        <w:t>Газета «</w:t>
      </w:r>
      <w:proofErr w:type="spellStart"/>
      <w:r w:rsidRPr="00C57810">
        <w:rPr>
          <w:rFonts w:ascii="Times New Roman" w:eastAsia="Calibri" w:hAnsi="Times New Roman" w:cs="Times New Roman"/>
          <w:i/>
          <w:sz w:val="24"/>
        </w:rPr>
        <w:t>Любознайка</w:t>
      </w:r>
      <w:proofErr w:type="spellEnd"/>
      <w:r w:rsidRPr="00C57810">
        <w:rPr>
          <w:rFonts w:ascii="Times New Roman" w:eastAsia="Calibri" w:hAnsi="Times New Roman" w:cs="Times New Roman"/>
          <w:i/>
          <w:sz w:val="24"/>
        </w:rPr>
        <w:t>»</w:t>
      </w:r>
    </w:p>
    <w:p w:rsidR="00E373D9" w:rsidRPr="00C57810" w:rsidRDefault="00E373D9" w:rsidP="00E373D9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C57810">
        <w:rPr>
          <w:rFonts w:ascii="Times New Roman" w:eastAsia="Calibri" w:hAnsi="Times New Roman" w:cs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E373D9" w:rsidRPr="00C57810" w:rsidRDefault="00E373D9" w:rsidP="00E373D9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C57810">
        <w:rPr>
          <w:rFonts w:ascii="Times New Roman" w:eastAsia="Calibri" w:hAnsi="Times New Roman" w:cs="Times New Roman"/>
          <w:i/>
          <w:sz w:val="24"/>
        </w:rPr>
        <w:t>Наш адрес: город Санкт-Петербург, проспект Луначарского, дом 62, корп.3, литера</w:t>
      </w:r>
      <w:proofErr w:type="gramStart"/>
      <w:r w:rsidRPr="00C57810">
        <w:rPr>
          <w:rFonts w:ascii="Times New Roman" w:eastAsia="Calibri" w:hAnsi="Times New Roman" w:cs="Times New Roman"/>
          <w:i/>
          <w:sz w:val="24"/>
        </w:rPr>
        <w:t xml:space="preserve"> А</w:t>
      </w:r>
      <w:proofErr w:type="gramEnd"/>
    </w:p>
    <w:p w:rsidR="00E373D9" w:rsidRPr="00E373D9" w:rsidRDefault="00E373D9"/>
    <w:sectPr w:rsidR="00E373D9" w:rsidRPr="00E373D9" w:rsidSect="00CC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6AD"/>
    <w:multiLevelType w:val="hybridMultilevel"/>
    <w:tmpl w:val="3184F5FA"/>
    <w:lvl w:ilvl="0" w:tplc="09D803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9A4927"/>
    <w:multiLevelType w:val="hybridMultilevel"/>
    <w:tmpl w:val="5656B7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D0D5417"/>
    <w:multiLevelType w:val="hybridMultilevel"/>
    <w:tmpl w:val="8580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373D9"/>
    <w:rsid w:val="00327133"/>
    <w:rsid w:val="003E61A9"/>
    <w:rsid w:val="00C26A84"/>
    <w:rsid w:val="00CC3109"/>
    <w:rsid w:val="00E373D9"/>
    <w:rsid w:val="00F0333A"/>
    <w:rsid w:val="00F6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3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621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6211A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6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11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26A84"/>
    <w:rPr>
      <w:b/>
      <w:bCs/>
    </w:rPr>
  </w:style>
  <w:style w:type="character" w:styleId="a9">
    <w:name w:val="Hyperlink"/>
    <w:basedOn w:val="a0"/>
    <w:uiPriority w:val="99"/>
    <w:unhideWhenUsed/>
    <w:rsid w:val="00F033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-LrbA3_pL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?filmId=9259946573668474234&amp;text=%D0%B2%D0%B8%D0%B4%D0%B5%D0%BE%20%D1%87%D0%B0%D0%B9%D0%BA%D0%BE%D0%B2%D1%81%D0%BA%D0%B8%D0%B9%20%D0%BF%D0%BE%D0%B4%D1%81%D0%BD%D0%B5%D0%B6%D0%BD%D0%B8%D0%BA%20%D0%B0%D0%BF%D1%80%D0%B5%D0%BB%D1%8C&amp;path=wizard&amp;parent-reqid=1587310585749163-791420547397392613600189-production-app-host-vla-web-yp-316&amp;redircnt=1587312232.1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4859</Words>
  <Characters>27697</Characters>
  <Application>Microsoft Office Word</Application>
  <DocSecurity>4</DocSecurity>
  <Lines>230</Lines>
  <Paragraphs>64</Paragraphs>
  <ScaleCrop>false</ScaleCrop>
  <Company>SPecialiST RePack</Company>
  <LinksUpToDate>false</LinksUpToDate>
  <CharactersWithSpaces>32492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2020-05-21T12:38:00Z</dcterms:created>
  <dcterms:modified xsi:type="dcterms:W3CDTF">2020-05-21T12:38:00Z</dcterms:modified>
</cp:coreProperties>
</file>