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5" w:rsidRDefault="00507CD5" w:rsidP="00507CD5">
      <w:pPr>
        <w:pStyle w:val="a3"/>
        <w:spacing w:before="0" w:beforeAutospacing="0" w:after="0" w:afterAutospacing="0"/>
        <w:jc w:val="center"/>
        <w:rPr>
          <w:b/>
          <w:noProof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t>Консультация для родителей по теме:</w:t>
      </w:r>
    </w:p>
    <w:p w:rsidR="00507CD5" w:rsidRDefault="00507CD5" w:rsidP="00507CD5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786ED1">
        <w:rPr>
          <w:b/>
          <w:sz w:val="44"/>
          <w:szCs w:val="44"/>
        </w:rPr>
        <w:t>«Игры с детьми в праздники и выходные»</w:t>
      </w:r>
    </w:p>
    <w:p w:rsidR="00507CD5" w:rsidRDefault="00507CD5" w:rsidP="00507CD5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507CD5">
        <w:rPr>
          <w:b/>
        </w:rPr>
        <w:t>«</w:t>
      </w:r>
      <w:r w:rsidR="006F429F" w:rsidRPr="005A1D81">
        <w:rPr>
          <w:b/>
          <w:u w:val="single"/>
        </w:rPr>
        <w:t>16</w:t>
      </w:r>
      <w:r w:rsidRPr="006F429F">
        <w:rPr>
          <w:b/>
          <w:u w:val="single"/>
        </w:rPr>
        <w:t>»</w:t>
      </w:r>
      <w:r>
        <w:rPr>
          <w:b/>
        </w:rPr>
        <w:t>_</w:t>
      </w:r>
      <w:r w:rsidR="006F429F">
        <w:rPr>
          <w:b/>
          <w:u w:val="single"/>
        </w:rPr>
        <w:t>декабря</w:t>
      </w:r>
      <w:r>
        <w:rPr>
          <w:b/>
        </w:rPr>
        <w:t>_2014г.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</w:p>
    <w:p w:rsidR="00254966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Подготовили и провели воспитатели </w:t>
      </w:r>
      <w:r w:rsidR="00254966">
        <w:rPr>
          <w:b/>
        </w:rPr>
        <w:t xml:space="preserve">д/с №125 Выборгского района СПб, 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гр. №3 «Колокольчик»</w:t>
      </w:r>
      <w:r w:rsidR="00254966">
        <w:rPr>
          <w:b/>
        </w:rPr>
        <w:t xml:space="preserve"> </w:t>
      </w:r>
      <w:r>
        <w:rPr>
          <w:b/>
        </w:rPr>
        <w:t>Илле К.В., Смирнова Т.Г.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Актуальность темы:</w:t>
      </w:r>
    </w:p>
    <w:p w:rsidR="00507CD5" w:rsidRPr="00507CD5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 xml:space="preserve">Ваш </w:t>
      </w:r>
      <w:r w:rsidR="00BA67A4">
        <w:t>ребенок</w:t>
      </w:r>
      <w:r>
        <w:t xml:space="preserve"> подрос и </w:t>
      </w:r>
      <w:r w:rsidR="00BA67A4">
        <w:t>обнаружил</w:t>
      </w:r>
      <w:r>
        <w:t xml:space="preserve"> для себя Телевизор и Компьютерные игры</w:t>
      </w:r>
      <w:r w:rsidR="00BA67A4">
        <w:t>, Телефон</w:t>
      </w:r>
      <w:r>
        <w:t xml:space="preserve">! Теперь его не так просто оторвать от экрана монитора - новый мультфильм, красочная и яркая игра- до чего же </w:t>
      </w:r>
      <w:r w:rsidR="00BA67A4">
        <w:t>занимательно! А у родителей появилось</w:t>
      </w:r>
      <w:r>
        <w:t xml:space="preserve"> время </w:t>
      </w:r>
      <w:r w:rsidR="00BA67A4">
        <w:t>вздохнуть</w:t>
      </w:r>
      <w:r>
        <w:t xml:space="preserve">… Но, согласитесь, долго проводить время перед экраном очень вредно! Поиграйте дома с </w:t>
      </w:r>
      <w:r w:rsidR="00865BAE">
        <w:t>вашей семьей</w:t>
      </w:r>
      <w:r>
        <w:t xml:space="preserve"> в развивающие игры – и интересно и полезно.</w:t>
      </w:r>
    </w:p>
    <w:p w:rsidR="00BA67A4" w:rsidRDefault="00BA67A4" w:rsidP="00507CD5">
      <w:pPr>
        <w:pStyle w:val="a3"/>
        <w:spacing w:before="0" w:beforeAutospacing="0" w:after="0" w:afterAutospacing="0"/>
        <w:jc w:val="both"/>
      </w:pPr>
    </w:p>
    <w:p w:rsidR="00507CD5" w:rsidRDefault="00BA67A4" w:rsidP="00507CD5">
      <w:pPr>
        <w:pStyle w:val="a3"/>
        <w:spacing w:before="0" w:beforeAutospacing="0" w:after="0" w:afterAutospacing="0"/>
        <w:jc w:val="both"/>
      </w:pPr>
      <w:r w:rsidRPr="00BA67A4">
        <w:rPr>
          <w:b/>
        </w:rPr>
        <w:t>Цель консультации для родителей:</w:t>
      </w:r>
      <w:r>
        <w:t xml:space="preserve"> помочь научиться играть с детьми, повысить педагогический уровень родителей в данной теме.</w:t>
      </w:r>
    </w:p>
    <w:p w:rsidR="00BA67A4" w:rsidRPr="00BA67A4" w:rsidRDefault="00BA67A4" w:rsidP="00507CD5">
      <w:pPr>
        <w:pStyle w:val="a3"/>
        <w:spacing w:before="0" w:beforeAutospacing="0" w:after="0" w:afterAutospacing="0"/>
        <w:jc w:val="both"/>
      </w:pPr>
    </w:p>
    <w:p w:rsidR="00507CD5" w:rsidRPr="009A5AE1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9A5AE1">
        <w:rPr>
          <w:b/>
        </w:rPr>
        <w:t>Цел</w:t>
      </w:r>
      <w:r w:rsidR="005B21DF" w:rsidRPr="009A5AE1">
        <w:rPr>
          <w:b/>
        </w:rPr>
        <w:t>и и задачи</w:t>
      </w:r>
      <w:r w:rsidR="00BA67A4">
        <w:rPr>
          <w:b/>
        </w:rPr>
        <w:t xml:space="preserve"> развивающих игр</w:t>
      </w:r>
      <w:r w:rsidR="005B21DF" w:rsidRPr="009A5AE1">
        <w:rPr>
          <w:b/>
        </w:rPr>
        <w:t xml:space="preserve">: </w:t>
      </w:r>
    </w:p>
    <w:p w:rsidR="005B21DF" w:rsidRPr="000C0D5E" w:rsidRDefault="005B21DF" w:rsidP="005B21D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C0D5E">
        <w:t>Развивать умение подрожать взрослому, понимать смысл речи, повышать речевую</w:t>
      </w:r>
      <w:r w:rsidR="009A5AE1">
        <w:t xml:space="preserve"> и двигательную </w:t>
      </w:r>
      <w:r w:rsidRPr="000C0D5E">
        <w:t xml:space="preserve"> активность. </w:t>
      </w:r>
    </w:p>
    <w:p w:rsidR="009A5AE1" w:rsidRPr="000C0D5E" w:rsidRDefault="009A5AE1" w:rsidP="009A5AE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C0D5E">
        <w:t>Увеличение подвижности пальцев.</w:t>
      </w:r>
    </w:p>
    <w:p w:rsidR="009A5AE1" w:rsidRPr="000C0D5E" w:rsidRDefault="009A5AE1" w:rsidP="009A5AE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C0D5E">
        <w:t>Развитие силы и гибкости пальцев.</w:t>
      </w:r>
    </w:p>
    <w:p w:rsidR="005B21DF" w:rsidRDefault="009A5AE1" w:rsidP="005B21D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A30A7">
        <w:t>Продолжать обогащать словарь детей словами-действиями</w:t>
      </w:r>
      <w:r>
        <w:t xml:space="preserve"> (пошел, прибежала и т.д.).</w:t>
      </w:r>
    </w:p>
    <w:p w:rsidR="009A5AE1" w:rsidRDefault="009A5AE1" w:rsidP="005B21D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E1A96">
        <w:t>Развитие умения действовать согласованно</w:t>
      </w:r>
      <w:r>
        <w:t>.</w:t>
      </w:r>
    </w:p>
    <w:p w:rsidR="009A5AE1" w:rsidRDefault="009A5AE1" w:rsidP="005B21D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координации движений, р</w:t>
      </w:r>
      <w:r w:rsidRPr="000E1A96">
        <w:t>азвитие быстроты.</w:t>
      </w:r>
    </w:p>
    <w:p w:rsidR="005B21DF" w:rsidRDefault="005B21DF" w:rsidP="00507CD5">
      <w:pPr>
        <w:pStyle w:val="a3"/>
        <w:spacing w:before="0" w:beforeAutospacing="0" w:after="0" w:afterAutospacing="0"/>
        <w:jc w:val="both"/>
      </w:pPr>
    </w:p>
    <w:p w:rsidR="009A5AE1" w:rsidRPr="009A5AE1" w:rsidRDefault="009A5AE1" w:rsidP="00507CD5">
      <w:pPr>
        <w:pStyle w:val="a3"/>
        <w:spacing w:before="0" w:beforeAutospacing="0" w:after="0" w:afterAutospacing="0"/>
        <w:jc w:val="both"/>
        <w:rPr>
          <w:b/>
        </w:rPr>
      </w:pPr>
      <w:r w:rsidRPr="009A5AE1">
        <w:rPr>
          <w:b/>
        </w:rPr>
        <w:t xml:space="preserve">Консультация: 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br/>
      </w:r>
      <w:r>
        <w:rPr>
          <w:rStyle w:val="a4"/>
        </w:rPr>
        <w:t>«Развиваем координацию – гимнастика для пальчиков»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Сделайте своему ребёнку пальчиковую гимнастику. Приговаривая занимательный стишок, помассируйте каждый пальчик. Такой массаж поможет малышу расслабиться и будет полезен для его нервной системы. Кровообращение усиливается, и стимулируются внутренние органы ребёнка.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«Красный, белый, голубой – выбирай, тебе какой?»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Сложите в большую коробку много разноцветных детских игрушек. Доставайте игрушку и называйте её цвет. Не спешите - пусть малыш запомнит, что машинка красная, а мячик жёлтый. Потом достаньте новую игрушку и не торопитесь называть её цвет - пусть ваш ребёнок сам сделает это. Так вы будете изучать цвета и одновременно тренировать зрительную память и воображение вашего крохи. Во время прогулки напомните малышу, что солнышко такое же жёлтое, как мячик, а травка зелёная. Пусть малыш вспомнит, есть ли у него дома игрушка такого же цвета?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«Развиваем таланты»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 xml:space="preserve">Предложите крохе порисовать. Сегодня в Интернете вы можете найти картинки для раскрашивания с героями любимых мультфильмов. Разве ребёнок устоит перед таким </w:t>
      </w:r>
      <w:r>
        <w:lastRenderedPageBreak/>
        <w:t>занимательным предложением? Разукрашивая, вы продолжите изучение цветов, и конечно, это позволит ещё активнее развиваться детскому воображению. Пусть картинки будут скорее напоминать «каляки-маляки», но скоро ручка вашего крохи будет увереннее закрашивать предметы и первую картину, нарисованную маленьким художником, уже можно будет с гордостью ставить в рамочку.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«Внимательный слушатель»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Поиграйте с ребёнком в игру: «Что слышно?» Прислушайтесь, сколько в доме посторонних звуков- тиканье часов, звуки будильника и работающей стиральной машины… Рассказывайте малышу, что так прожужжала муха, пролетая мимо, а так стучит по клавиатуре папа, набирая статью. Посмотрите, как интересно будет малышу угадывать, где, какой звук. Эта несложная игра поможет вам быстрее укладывать ребёнка спать - ведь полной тишины добиться не получится никогда. А если крохе будут знакомы посторонние шумы, он перестанет на них реагировать и они превратятся в своеобразную колыбельную.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«Маленький помощник»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Игры – играми, но ребёнка надо накормить, да и папа любит вкусно поужинать. Что же делать? Включать ребёнку телевизор и на время посвятить себя только приготовлению пищи? Вовсе нет! На кухне тоже можно найти прекрасную развивающую игру для малыша. Дайте ребёнку несколько разных кастрюлек и крышек и попросите его помочь найти, какая крышка, куда подойдёт. Не менее интересно будет собирать кастрюльки по размерам, вкладывая одну в другую. Вот так, играя, вы незаметно будете изучать формы, размеры, научите малыша логически мыслить и сопоставлять различные предметы.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«Через речку»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Найдите на улице 2 палки и положите их параллельно друг другу. Расскажите ребёнку, что это речка и её нужно перепрыгнуть, не намочив ножек.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«Учим фигуры»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Предложите малышу поиграть в игру «Найди кружок». Ходите по квартире в поисках предметов круглой формы- часы, мяч и тарелка будут встречены вашим малышом небывалой радостью! Поменяйте форму и переключитесь на поиск предметов других форм. Время пролетит незаметно, а вот в развитии малыша будет очевидный прогресс!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«Раз, два, три, четыре, пять- я иду гулять!»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Дома хорошо, а на свежем воздухе лучше! Все мамочки знают это правило и стараются как можно больше времени проводить с детьми на прогулке. Но не всегда бывает так, что ребёнок хочет идти гулять - может настроение плохое, а может небо, затянутое тучами, отпугивает малыша. Чтобы не было проблем с времяпровождением на улице в любое время года, играйте с крохой в весёлые развивающие игры, и у него больше не появится желания остаться дома.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«Развиваем речь, воображение и острый ум»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Дорогу к детской площадке всегда можно превратить в увлекательное путешествие. Перечисляйте малышу, что вы видите перед собой - деревья, машины, прохожие... Расскажите крохе, что такое облака и придумайте, на что они похожи.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Пофантазируйте вместе с ребёнком и скажите, что вы сегодня не мама и совсем не папа, а гость с другой планеты. Спросите, почему утром светло, а когда приходит ночь, становится вдруг темно. Узнайте, зачем нужна лопатка в песочнице. Задавайте самые простые и смешные вопросы. Пусть ваш малыш размышляет, фантазирует и даже придумывает всякие небылицы. Это позволит ребёнку хорошо ориентироваться в пространстве, правильно формулировать свои мысли и научит описывать предметы.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lastRenderedPageBreak/>
        <w:t>Усложните игру и поиграйте в запутывалки. Станьте друг напротив друга и скажите, что вы сегодня- рыбаки. Возьмите палку и показывайте различные действия, описывая при этом их: «Идём на речку, несём удочку. Забрасываем удочку в воду. Ждём, смотрим на воду. Вытаскиваем рыбу». Пусть малыш повторяет эти простые движения снова и снова. Когда ребёнок хорошо запомнит последовательность- начинайте его путать и, произнося очередное действие, делайте совсем не то, о чём сказали. Проследите, чтобы ребёнок внимательно слушал вас и показывал нужное движение. Поменяйтесь с малышом ролями - пусть он станет рыбаком, а вы будете повторять всё, что он скажет.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«Развиваем движение»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Какой бы большой и просторной ни была ваша квартира, в ней никогда не будет столько пространства, сколько на улице. На прогулке не упускайте возможности - пусть ребёнок больше двигается. Называйте ребёнку животное или птицу и показывайте, кто как ходит. Пусть малыш повторяет за вами эти смешные движения.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«По кочкам, по кочкам…»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Возьмите дома упаковку одноразовых тарелок и разлодите их на траве на небольшом расстоянии друг от друга. Скажите ребёнку, что вокруг вас болото, а тарелки- это кочки, по которым надо прыгать, чтобы не утонуть.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br/>
      </w:r>
      <w:r>
        <w:rPr>
          <w:rStyle w:val="a4"/>
        </w:rPr>
        <w:t>«Мой весёлый звонкий мяч!»</w:t>
      </w:r>
    </w:p>
    <w:p w:rsidR="00507CD5" w:rsidRDefault="00507CD5" w:rsidP="00507CD5">
      <w:pPr>
        <w:pStyle w:val="a3"/>
        <w:spacing w:before="0" w:beforeAutospacing="0"/>
        <w:jc w:val="both"/>
      </w:pPr>
      <w:r>
        <w:t>Поиграйте с ребёнком в мяч. Сначала научитесь бросать мячик друг - другу. Когда просто так перебрасываться мячом станет неинтересно, усложните задачу и поиграйте в игру «Съедобное-несъедобное.» Называйте разные блюда и предметы. Если банан, например, можно скушать- пусть ребёнок ловит мяч, а вот несъедобный предмет малыш должен пропустить мимо.</w:t>
      </w:r>
    </w:p>
    <w:p w:rsidR="00507CD5" w:rsidRDefault="00507CD5" w:rsidP="00507CD5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«Игры для весёлой компании»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>
        <w:t>Если к вам с ребёнком присоединились друзья, игры будут ещё интереснее и разнообразнее. В большой компании можно поиграть в догонялки и прятки, различные ролевые игры и найти много других развлечений. Вы всегда можете придумать новую игру - всё зависит от вашей фантазии и хорошей погоды. Самое главное, чтобы ваш малыш был счастлив - а стоит ли желать большего?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«Что катится»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Данная игра знакомит малыша с формой предметов. Сделайте игрушечные ворота на столе или на полу и организуйте соревнование – кто быстрее докатит свою фигурку до ворот. Фигурки пусть будут разными: шарик, кубик, палочка, колёсико, брусок. Вначале малышу будет всё равно, какую фигурку взять. Но постепенно он поймёт, какие фигурки лучше катятся. Побеседуйте с ребёнком на эту тему, например, обратите внимание на углы кубика, которые мешают ему катиться.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«Сравни»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Игра развивает внимание. Поставьте перед малышом две игрушки. Ребёнок должен сказать, чем они похожи и чем отличаются друг от друга. Например, лисичка и зайчик похожи тем, что у них есть глазки, ушки, лапки, они пушистые. Но есть и отличия: лисичка рыжая, а зайчик белый, хвост у лисы больше и т. п. Если ребёнку трудно, можно помочь в объяснениях. А можно и усложнить эту игру, предлагая более похожие игрушки, например, два разных мячика.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65BAE" w:rsidRDefault="00865BAE" w:rsidP="00507CD5">
      <w:pPr>
        <w:pStyle w:val="a3"/>
        <w:spacing w:before="0" w:beforeAutospacing="0" w:after="0" w:afterAutospacing="0"/>
        <w:jc w:val="both"/>
        <w:rPr>
          <w:b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lastRenderedPageBreak/>
        <w:t>«Первые шаги к математике»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Посадите три куклы и дайте ребёнку две тарелочки. Спросите, хватит ли всем куклам. Пусть малыш разложит перед куклами тарелочки и ответит на вопрос. Помогите ребёнку объяснить: «Кукол больше, чем тарелочек». Затем дайте малышу четыре тарелочки и снова спросите, хватит ли всем куклам. Играть можно с разными предметами, но начинать лучше с небольшого количества (в пределах пяти), постепенно его увеличивая.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«Попади»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Игра отлично развивает координацию движений. Поставьте в комнате большую корзину или коробку и дайте ребёнку мячик, который удобно держать детскими ладошками. Сначала нужно просто уронить мяч в корзину. Затем постепенно отходите назад и просите малыша забросить мячик точно в корзину. Дети обычно бросают мяч снизу, так им удобнее. Можно поэкспериментировать с бросанием различных предметов – комков бумаги, кубиков, тряпочек.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«Выше и ниже»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Игра учит сравнивать. Походите с ребёнком по квартире и выясните, какие предметы выше, а какие ниже, чем он. Спросите у малыша: «Ты выше, чем стол (шкаф, тумбочка и т. п.)?» Покажите, как сравнить высоту, научите правильно отвечать на вопрос. Если у малыша всё получится, предложите ему так же поиграть с игрушками.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«Самодельная книга»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Эта игра прививает любовь к книгам. Вырежьте вместе с малышом интересные картинки из старых журналов, газет, открыток, буклетов и приклейте их на кусочки картона одинакового размера. Сделайте в картонных листочках дырки и соедините их вместе с помощью ленточки, шнура или нитки. Теперь у вас появилась новая книга, которую вы сделали вместе с ребёнком. Можно книжечку посвятить какой-то теме – природе, животным, мультфильмам. Рассмотрите вместе с малышом картинки в книге, сочините рассказ, который они могли бы иллюстрировать. Попросите ребёнка найти в книжке какую-либо конкретную картинку.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CD5" w:rsidRPr="00446197" w:rsidRDefault="00507CD5" w:rsidP="00507CD5">
      <w:pPr>
        <w:pStyle w:val="a3"/>
        <w:spacing w:before="0" w:beforeAutospacing="0" w:after="0" w:afterAutospacing="0"/>
        <w:jc w:val="both"/>
        <w:rPr>
          <w:b/>
        </w:rPr>
      </w:pPr>
      <w:r w:rsidRPr="00446197">
        <w:rPr>
          <w:b/>
        </w:rPr>
        <w:t>«Коробки»</w:t>
      </w:r>
    </w:p>
    <w:p w:rsidR="00507CD5" w:rsidRDefault="00507CD5" w:rsidP="00507CD5">
      <w:pPr>
        <w:pStyle w:val="a3"/>
        <w:spacing w:before="0" w:beforeAutospacing="0" w:after="0" w:afterAutospacing="0"/>
        <w:jc w:val="both"/>
      </w:pPr>
      <w:r w:rsidRPr="00446197">
        <w:t>Данная игра развивает воображение. Соберите самые различные пустые коробки разного размера: упаковки от круп, соков, обуви, подарков. Разложите их на полу и предложите малышу уложить их так, чтобы получились дом, крепость, башня, машина и т. п. Предложите различные идеи, помогите ребёнку в его экспериментах.</w:t>
      </w:r>
    </w:p>
    <w:p w:rsidR="00865BAE" w:rsidRDefault="00865BAE" w:rsidP="00507CD5">
      <w:pPr>
        <w:pStyle w:val="a3"/>
        <w:spacing w:before="0" w:beforeAutospacing="0" w:after="0" w:afterAutospacing="0"/>
        <w:jc w:val="both"/>
      </w:pPr>
    </w:p>
    <w:p w:rsidR="00865BAE" w:rsidRDefault="00865BAE" w:rsidP="00507CD5">
      <w:pPr>
        <w:pStyle w:val="a3"/>
        <w:spacing w:before="0" w:beforeAutospacing="0" w:after="0" w:afterAutospacing="0"/>
        <w:jc w:val="both"/>
      </w:pPr>
    </w:p>
    <w:p w:rsidR="00865BAE" w:rsidRPr="00865BAE" w:rsidRDefault="00865BAE" w:rsidP="00507CD5">
      <w:pPr>
        <w:pStyle w:val="a3"/>
        <w:spacing w:before="0" w:beforeAutospacing="0" w:after="0" w:afterAutospacing="0"/>
        <w:jc w:val="both"/>
        <w:rPr>
          <w:b/>
        </w:rPr>
      </w:pPr>
      <w:r w:rsidRPr="00865BAE">
        <w:rPr>
          <w:b/>
        </w:rPr>
        <w:t>Спасибо за внимание!</w:t>
      </w:r>
    </w:p>
    <w:p w:rsidR="00507CD5" w:rsidRPr="00996B0D" w:rsidRDefault="00507CD5" w:rsidP="00507CD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053691" w:rsidRDefault="00725B76"/>
    <w:sectPr w:rsidR="00053691" w:rsidSect="002549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76" w:rsidRDefault="00725B76" w:rsidP="00D070E4">
      <w:pPr>
        <w:spacing w:after="0" w:line="240" w:lineRule="auto"/>
      </w:pPr>
      <w:r>
        <w:separator/>
      </w:r>
    </w:p>
  </w:endnote>
  <w:endnote w:type="continuationSeparator" w:id="0">
    <w:p w:rsidR="00725B76" w:rsidRDefault="00725B76" w:rsidP="00D0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5110"/>
      <w:docPartObj>
        <w:docPartGallery w:val="Page Numbers (Bottom of Page)"/>
        <w:docPartUnique/>
      </w:docPartObj>
    </w:sdtPr>
    <w:sdtEndPr/>
    <w:sdtContent>
      <w:p w:rsidR="00446197" w:rsidRDefault="002806A1">
        <w:pPr>
          <w:pStyle w:val="a5"/>
          <w:jc w:val="right"/>
        </w:pPr>
        <w:r>
          <w:fldChar w:fldCharType="begin"/>
        </w:r>
        <w:r w:rsidR="00254966">
          <w:instrText xml:space="preserve"> PAGE   \* MERGEFORMAT </w:instrText>
        </w:r>
        <w:r>
          <w:fldChar w:fldCharType="separate"/>
        </w:r>
        <w:r w:rsidR="005A1D81">
          <w:rPr>
            <w:noProof/>
          </w:rPr>
          <w:t>1</w:t>
        </w:r>
        <w:r>
          <w:fldChar w:fldCharType="end"/>
        </w:r>
      </w:p>
    </w:sdtContent>
  </w:sdt>
  <w:p w:rsidR="00446197" w:rsidRDefault="00725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76" w:rsidRDefault="00725B76" w:rsidP="00D070E4">
      <w:pPr>
        <w:spacing w:after="0" w:line="240" w:lineRule="auto"/>
      </w:pPr>
      <w:r>
        <w:separator/>
      </w:r>
    </w:p>
  </w:footnote>
  <w:footnote w:type="continuationSeparator" w:id="0">
    <w:p w:rsidR="00725B76" w:rsidRDefault="00725B76" w:rsidP="00D0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31AC"/>
    <w:multiLevelType w:val="hybridMultilevel"/>
    <w:tmpl w:val="A4D4E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5"/>
    <w:rsid w:val="0002279B"/>
    <w:rsid w:val="00254966"/>
    <w:rsid w:val="002806A1"/>
    <w:rsid w:val="00507CD5"/>
    <w:rsid w:val="00564396"/>
    <w:rsid w:val="005A1D81"/>
    <w:rsid w:val="005B21DF"/>
    <w:rsid w:val="006D0FB1"/>
    <w:rsid w:val="006F429F"/>
    <w:rsid w:val="00725B76"/>
    <w:rsid w:val="007B436E"/>
    <w:rsid w:val="00861B6D"/>
    <w:rsid w:val="00865BAE"/>
    <w:rsid w:val="009A5AE1"/>
    <w:rsid w:val="00BA67A4"/>
    <w:rsid w:val="00D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00F8-8C33-493E-87EA-3E1E031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CD5"/>
    <w:rPr>
      <w:b/>
      <w:bCs/>
    </w:rPr>
  </w:style>
  <w:style w:type="paragraph" w:styleId="a5">
    <w:name w:val="footer"/>
    <w:basedOn w:val="a"/>
    <w:link w:val="a6"/>
    <w:uiPriority w:val="99"/>
    <w:unhideWhenUsed/>
    <w:rsid w:val="0050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</cp:revision>
  <cp:lastPrinted>2014-12-14T06:47:00Z</cp:lastPrinted>
  <dcterms:created xsi:type="dcterms:W3CDTF">2017-05-12T20:03:00Z</dcterms:created>
  <dcterms:modified xsi:type="dcterms:W3CDTF">2017-05-12T20:03:00Z</dcterms:modified>
</cp:coreProperties>
</file>