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3D9" w:rsidRPr="00BB4BAD" w:rsidRDefault="00E373D9" w:rsidP="00E373D9">
      <w:pPr>
        <w:pStyle w:val="a3"/>
        <w:spacing w:before="0" w:beforeAutospacing="0" w:after="0" w:afterAutospacing="0"/>
        <w:jc w:val="center"/>
        <w:rPr>
          <w:i/>
          <w:sz w:val="160"/>
          <w:szCs w:val="160"/>
        </w:rPr>
      </w:pPr>
      <w:bookmarkStart w:id="0" w:name="_GoBack"/>
      <w:proofErr w:type="spellStart"/>
      <w:r w:rsidRPr="00BB4BAD">
        <w:rPr>
          <w:i/>
          <w:iCs/>
          <w:outline/>
          <w:color w:val="000000"/>
          <w:sz w:val="160"/>
          <w:szCs w:val="160"/>
        </w:rPr>
        <w:t>Любознайка</w:t>
      </w:r>
      <w:proofErr w:type="spellEnd"/>
    </w:p>
    <w:p w:rsidR="00E373D9" w:rsidRPr="00BB4BAD" w:rsidRDefault="00E373D9" w:rsidP="00E373D9">
      <w:pPr>
        <w:rPr>
          <w:szCs w:val="96"/>
        </w:rPr>
      </w:pPr>
    </w:p>
    <w:p w:rsidR="00E373D9" w:rsidRDefault="009A360B" w:rsidP="00E373D9">
      <w:pPr>
        <w:jc w:val="right"/>
        <w:rPr>
          <w:rFonts w:ascii="Times New Roman" w:hAnsi="Times New Roman" w:cs="Times New Roman"/>
          <w:sz w:val="28"/>
          <w:szCs w:val="28"/>
        </w:rPr>
      </w:pPr>
      <w:r>
        <w:rPr>
          <w:rFonts w:ascii="Times New Roman" w:hAnsi="Times New Roman" w:cs="Times New Roman"/>
          <w:sz w:val="28"/>
          <w:szCs w:val="28"/>
        </w:rPr>
        <w:t xml:space="preserve">Май </w:t>
      </w:r>
      <w:r w:rsidR="00E373D9" w:rsidRPr="00BB4BAD">
        <w:rPr>
          <w:rFonts w:ascii="Times New Roman" w:hAnsi="Times New Roman" w:cs="Times New Roman"/>
          <w:sz w:val="28"/>
          <w:szCs w:val="28"/>
        </w:rPr>
        <w:t xml:space="preserve"> 20</w:t>
      </w:r>
      <w:r>
        <w:rPr>
          <w:rFonts w:ascii="Times New Roman" w:hAnsi="Times New Roman" w:cs="Times New Roman"/>
          <w:sz w:val="28"/>
          <w:szCs w:val="28"/>
        </w:rPr>
        <w:t>20</w:t>
      </w:r>
      <w:r w:rsidR="00E373D9" w:rsidRPr="00BB4BAD">
        <w:rPr>
          <w:rFonts w:ascii="Times New Roman" w:hAnsi="Times New Roman" w:cs="Times New Roman"/>
          <w:sz w:val="28"/>
          <w:szCs w:val="28"/>
        </w:rPr>
        <w:t xml:space="preserve"> года</w:t>
      </w:r>
    </w:p>
    <w:p w:rsidR="00E373D9" w:rsidRDefault="00E373D9" w:rsidP="00E373D9">
      <w:pPr>
        <w:jc w:val="center"/>
        <w:rPr>
          <w:rFonts w:ascii="Times New Roman" w:hAnsi="Times New Roman" w:cs="Times New Roman"/>
          <w:b/>
          <w:i/>
          <w:noProof/>
          <w:sz w:val="28"/>
          <w:szCs w:val="28"/>
        </w:rPr>
      </w:pPr>
      <w:r w:rsidRPr="008F7A07">
        <w:rPr>
          <w:rFonts w:ascii="Times New Roman" w:hAnsi="Times New Roman" w:cs="Times New Roman"/>
          <w:b/>
          <w:i/>
          <w:noProof/>
          <w:sz w:val="28"/>
          <w:szCs w:val="28"/>
        </w:rPr>
        <w:t>Здравствуйте, дорогие друзья!</w:t>
      </w:r>
    </w:p>
    <w:p w:rsidR="00E373D9" w:rsidRDefault="00E373D9" w:rsidP="00E373D9">
      <w:pPr>
        <w:jc w:val="center"/>
        <w:rPr>
          <w:rFonts w:ascii="Times New Roman" w:hAnsi="Times New Roman" w:cs="Times New Roman"/>
          <w:b/>
          <w:i/>
          <w:noProof/>
          <w:sz w:val="28"/>
          <w:szCs w:val="28"/>
        </w:rPr>
      </w:pPr>
      <w:r w:rsidRPr="008F7A07">
        <w:rPr>
          <w:rFonts w:ascii="Times New Roman" w:hAnsi="Times New Roman" w:cs="Times New Roman"/>
          <w:b/>
          <w:i/>
          <w:noProof/>
          <w:sz w:val="28"/>
          <w:szCs w:val="28"/>
        </w:rPr>
        <w:t>Мы рады встретиться с вами на страницах нашей газеты!</w:t>
      </w:r>
    </w:p>
    <w:p w:rsidR="007E6A5D" w:rsidRDefault="007E6A5D" w:rsidP="007E6A5D">
      <w:pPr>
        <w:jc w:val="center"/>
        <w:rPr>
          <w:rFonts w:ascii="Times New Roman" w:hAnsi="Times New Roman" w:cs="Times New Roman"/>
          <w:b/>
          <w:bCs/>
          <w:i/>
          <w:iCs/>
          <w:color w:val="FF0000"/>
          <w:sz w:val="36"/>
          <w:szCs w:val="36"/>
        </w:rPr>
      </w:pPr>
      <w:r w:rsidRPr="00A50145">
        <w:rPr>
          <w:b/>
          <w:bCs/>
          <w:i/>
          <w:iCs/>
          <w:noProof/>
          <w:color w:val="FF0000"/>
          <w:sz w:val="36"/>
          <w:szCs w:val="36"/>
          <w:highlight w:val="lightGray"/>
        </w:rPr>
        <w:drawing>
          <wp:anchor distT="0" distB="0" distL="114300" distR="114300" simplePos="0" relativeHeight="251663360" behindDoc="0" locked="0" layoutInCell="1" allowOverlap="1">
            <wp:simplePos x="0" y="0"/>
            <wp:positionH relativeFrom="margin">
              <wp:posOffset>3116580</wp:posOffset>
            </wp:positionH>
            <wp:positionV relativeFrom="paragraph">
              <wp:posOffset>0</wp:posOffset>
            </wp:positionV>
            <wp:extent cx="2872102" cy="1795145"/>
            <wp:effectExtent l="0" t="0" r="0" b="0"/>
            <wp:wrapThrough wrapText="bothSides">
              <wp:wrapPolygon edited="0">
                <wp:start x="5589" y="458"/>
                <wp:lineTo x="4729" y="1375"/>
                <wp:lineTo x="3009" y="3897"/>
                <wp:lineTo x="3009" y="4814"/>
                <wp:lineTo x="2149" y="8252"/>
                <wp:lineTo x="0" y="10544"/>
                <wp:lineTo x="573" y="11919"/>
                <wp:lineTo x="573" y="13982"/>
                <wp:lineTo x="6735" y="15587"/>
                <wp:lineTo x="13900" y="15587"/>
                <wp:lineTo x="13900" y="17421"/>
                <wp:lineTo x="15906" y="19254"/>
                <wp:lineTo x="17912" y="19254"/>
                <wp:lineTo x="18629" y="20400"/>
                <wp:lineTo x="18772" y="20859"/>
                <wp:lineTo x="19632" y="20859"/>
                <wp:lineTo x="19775" y="20400"/>
                <wp:lineTo x="21352" y="19254"/>
                <wp:lineTo x="21352" y="18567"/>
                <wp:lineTo x="20922" y="15587"/>
                <wp:lineTo x="16766" y="11919"/>
                <wp:lineTo x="14043" y="8252"/>
                <wp:lineTo x="14043" y="2521"/>
                <wp:lineTo x="11034" y="917"/>
                <wp:lineTo x="7022" y="458"/>
                <wp:lineTo x="5589" y="458"/>
              </wp:wrapPolygon>
            </wp:wrapThrough>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5">
                              <a14:imgEffect>
                                <a14:backgroundRemoval t="0" b="100000" l="98" r="99023">
                                  <a14:foregroundMark x1="39746" y1="36563" x2="39746" y2="36563"/>
                                  <a14:foregroundMark x1="42871" y1="40156" x2="42871" y2="40156"/>
                                  <a14:foregroundMark x1="42383" y1="40000" x2="42383" y2="40000"/>
                                  <a14:foregroundMark x1="44824" y1="42344" x2="44824" y2="42344"/>
                                  <a14:foregroundMark x1="44238" y1="41250" x2="44238" y2="41250"/>
                                  <a14:foregroundMark x1="43750" y1="41094" x2="43750" y2="41094"/>
                                  <a14:foregroundMark x1="46484" y1="43438" x2="46484" y2="43438"/>
                                  <a14:foregroundMark x1="47461" y1="45938" x2="47461" y2="45938"/>
                                  <a14:foregroundMark x1="46973" y1="44844" x2="46973" y2="44844"/>
                                  <a14:foregroundMark x1="47168" y1="44844" x2="48926" y2="47188"/>
                                  <a14:foregroundMark x1="47852" y1="43750" x2="48730" y2="42813"/>
                                  <a14:foregroundMark x1="51953" y1="48438" x2="52734" y2="53125"/>
                                  <a14:foregroundMark x1="58301" y1="60781" x2="60645" y2="66094"/>
                                  <a14:foregroundMark x1="68848" y1="68125" x2="65918" y2="80313"/>
                                  <a14:foregroundMark x1="83203" y1="70625" x2="97754" y2="87031"/>
                                </a14:backgroundRemoval>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72102" cy="1795145"/>
                    </a:xfrm>
                    <a:prstGeom prst="rect">
                      <a:avLst/>
                    </a:prstGeom>
                  </pic:spPr>
                </pic:pic>
              </a:graphicData>
            </a:graphic>
          </wp:anchor>
        </w:drawing>
      </w:r>
      <w:r w:rsidRPr="00A50145">
        <w:rPr>
          <w:rFonts w:ascii="Times New Roman" w:hAnsi="Times New Roman" w:cs="Times New Roman"/>
          <w:b/>
          <w:bCs/>
          <w:i/>
          <w:iCs/>
          <w:color w:val="FF0000"/>
          <w:sz w:val="36"/>
          <w:szCs w:val="36"/>
          <w:highlight w:val="lightGray"/>
        </w:rPr>
        <w:t>К 75-летию Великой Победы</w:t>
      </w:r>
    </w:p>
    <w:p w:rsidR="007E6A5D" w:rsidRPr="00A50145" w:rsidRDefault="007E6A5D" w:rsidP="007E6A5D">
      <w:pPr>
        <w:jc w:val="center"/>
        <w:rPr>
          <w:rFonts w:ascii="Times New Roman" w:hAnsi="Times New Roman" w:cs="Times New Roman"/>
          <w:b/>
          <w:bCs/>
          <w:i/>
          <w:iCs/>
          <w:color w:val="002060"/>
          <w:sz w:val="36"/>
          <w:szCs w:val="36"/>
        </w:rPr>
      </w:pPr>
      <w:r w:rsidRPr="00A50145">
        <w:rPr>
          <w:rFonts w:ascii="Times New Roman" w:hAnsi="Times New Roman" w:cs="Times New Roman"/>
          <w:b/>
          <w:bCs/>
          <w:i/>
          <w:iCs/>
          <w:color w:val="002060"/>
          <w:sz w:val="36"/>
          <w:szCs w:val="36"/>
        </w:rPr>
        <w:t>Памятные места</w:t>
      </w:r>
    </w:p>
    <w:p w:rsidR="007E6A5D" w:rsidRDefault="007E6A5D" w:rsidP="007E6A5D">
      <w:pPr>
        <w:jc w:val="center"/>
        <w:rPr>
          <w:rFonts w:ascii="Times New Roman" w:hAnsi="Times New Roman" w:cs="Times New Roman"/>
          <w:b/>
          <w:bCs/>
          <w:i/>
          <w:iCs/>
          <w:color w:val="002060"/>
          <w:sz w:val="36"/>
          <w:szCs w:val="36"/>
        </w:rPr>
      </w:pPr>
      <w:r w:rsidRPr="00A50145">
        <w:rPr>
          <w:rFonts w:ascii="Times New Roman" w:hAnsi="Times New Roman" w:cs="Times New Roman"/>
          <w:b/>
          <w:bCs/>
          <w:i/>
          <w:iCs/>
          <w:color w:val="002060"/>
          <w:sz w:val="36"/>
          <w:szCs w:val="36"/>
        </w:rPr>
        <w:t>Выборгского района</w:t>
      </w:r>
    </w:p>
    <w:p w:rsidR="007E6A5D" w:rsidRDefault="007E6A5D" w:rsidP="007E6A5D">
      <w:pPr>
        <w:spacing w:after="0"/>
        <w:ind w:left="-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r w:rsidRPr="00381A42">
        <w:rPr>
          <w:rFonts w:ascii="Times New Roman" w:eastAsia="Times New Roman" w:hAnsi="Times New Roman" w:cs="Times New Roman"/>
          <w:bCs/>
          <w:sz w:val="28"/>
          <w:szCs w:val="28"/>
        </w:rPr>
        <w:t>ы с вами живем в Выборгском районе Санкт-Петербурга</w:t>
      </w:r>
      <w:r>
        <w:rPr>
          <w:rFonts w:ascii="Times New Roman" w:eastAsia="Times New Roman" w:hAnsi="Times New Roman" w:cs="Times New Roman"/>
          <w:bCs/>
          <w:sz w:val="28"/>
          <w:szCs w:val="28"/>
        </w:rPr>
        <w:t>, который</w:t>
      </w:r>
      <w:r w:rsidRPr="00381A42">
        <w:rPr>
          <w:rFonts w:ascii="Times New Roman" w:eastAsia="Times New Roman" w:hAnsi="Times New Roman" w:cs="Times New Roman"/>
          <w:bCs/>
          <w:sz w:val="28"/>
          <w:szCs w:val="28"/>
        </w:rPr>
        <w:t xml:space="preserve"> называют</w:t>
      </w:r>
      <w:r>
        <w:rPr>
          <w:rFonts w:ascii="Times New Roman" w:eastAsia="Times New Roman" w:hAnsi="Times New Roman" w:cs="Times New Roman"/>
          <w:bCs/>
          <w:sz w:val="28"/>
          <w:szCs w:val="28"/>
        </w:rPr>
        <w:t xml:space="preserve"> также</w:t>
      </w:r>
      <w:r w:rsidRPr="00381A42">
        <w:rPr>
          <w:rFonts w:ascii="Times New Roman" w:eastAsia="Times New Roman" w:hAnsi="Times New Roman" w:cs="Times New Roman"/>
          <w:bCs/>
          <w:sz w:val="28"/>
          <w:szCs w:val="28"/>
        </w:rPr>
        <w:t xml:space="preserve"> Выборгской стороной.  У нее богатая история, интересные события, памятные места, знаменитые люди. Особенно много мест, связанных с героическим прошлым нашего города, мест, которые напоминают нам о Великой Отечественной войне. </w:t>
      </w:r>
      <w:r>
        <w:rPr>
          <w:rFonts w:ascii="Times New Roman" w:eastAsia="Times New Roman" w:hAnsi="Times New Roman" w:cs="Times New Roman"/>
          <w:bCs/>
          <w:sz w:val="28"/>
          <w:szCs w:val="28"/>
        </w:rPr>
        <w:t>Мы помним своих героев, гордимся их подвигами, о которых рассказывают памятные места, расположенные рядом с нами.</w:t>
      </w:r>
    </w:p>
    <w:p w:rsidR="007E6A5D" w:rsidRDefault="007E6A5D" w:rsidP="007E6A5D">
      <w:pPr>
        <w:ind w:left="-426"/>
        <w:jc w:val="both"/>
        <w:rPr>
          <w:rFonts w:ascii="Times New Roman" w:hAnsi="Times New Roman" w:cs="Times New Roman"/>
          <w:sz w:val="28"/>
          <w:szCs w:val="28"/>
        </w:rPr>
      </w:pPr>
      <w:r>
        <w:rPr>
          <w:noProof/>
        </w:rPr>
        <w:drawing>
          <wp:anchor distT="0" distB="0" distL="114300" distR="114300" simplePos="0" relativeHeight="251665408" behindDoc="0" locked="0" layoutInCell="1" allowOverlap="1">
            <wp:simplePos x="0" y="0"/>
            <wp:positionH relativeFrom="column">
              <wp:posOffset>3616960</wp:posOffset>
            </wp:positionH>
            <wp:positionV relativeFrom="paragraph">
              <wp:posOffset>1397635</wp:posOffset>
            </wp:positionV>
            <wp:extent cx="2265045" cy="2752725"/>
            <wp:effectExtent l="19050" t="0" r="1905" b="0"/>
            <wp:wrapThrough wrapText="bothSides">
              <wp:wrapPolygon edited="0">
                <wp:start x="-182" y="0"/>
                <wp:lineTo x="-182" y="21525"/>
                <wp:lineTo x="21618" y="21525"/>
                <wp:lineTo x="21618" y="0"/>
                <wp:lineTo x="-182" y="0"/>
              </wp:wrapPolygon>
            </wp:wrapThrough>
            <wp:docPr id="19" name="Рисунок 19" descr="http://fotopitera.ru/wp-content/uploads/2017/11/mSmol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otopitera.ru/wp-content/uploads/2017/11/mSmol_3.jpg"/>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769"/>
                    <a:stretch>
                      <a:fillRect/>
                    </a:stretch>
                  </pic:blipFill>
                  <pic:spPr bwMode="auto">
                    <a:xfrm>
                      <a:off x="0" y="0"/>
                      <a:ext cx="2265045" cy="2752725"/>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-318135</wp:posOffset>
            </wp:positionH>
            <wp:positionV relativeFrom="paragraph">
              <wp:posOffset>18415</wp:posOffset>
            </wp:positionV>
            <wp:extent cx="2826385" cy="2905125"/>
            <wp:effectExtent l="0" t="0" r="0" b="9525"/>
            <wp:wrapThrough wrapText="bothSides">
              <wp:wrapPolygon edited="0">
                <wp:start x="0" y="0"/>
                <wp:lineTo x="0" y="21529"/>
                <wp:lineTo x="20964" y="21529"/>
                <wp:lineTo x="20964" y="0"/>
                <wp:lineTo x="0" y="0"/>
              </wp:wrapPolygon>
            </wp:wrapThrough>
            <wp:docPr id="13" name="Рисунок 13" descr="https://i3.photo.2gis.com/images/geo/38/5348024587571043_7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3.photo.2gis.com/images/geo/38/5348024587571043_7243.jpg"/>
                    <pic:cNvPicPr>
                      <a:picLocks noChangeAspect="1" noChangeArrowheads="1"/>
                    </pic:cNvPicPr>
                  </pic:nvPicPr>
                  <pic:blipFill rotWithShape="1">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r="-4138" b="19812"/>
                    <a:stretch/>
                  </pic:blipFill>
                  <pic:spPr bwMode="auto">
                    <a:xfrm>
                      <a:off x="0" y="0"/>
                      <a:ext cx="2826385" cy="290512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7F201B">
        <w:rPr>
          <w:rFonts w:ascii="Times New Roman" w:eastAsia="Times New Roman" w:hAnsi="Times New Roman" w:cs="Times New Roman"/>
          <w:sz w:val="28"/>
          <w:szCs w:val="28"/>
        </w:rPr>
        <w:t xml:space="preserve">В Выборгском районе есть </w:t>
      </w:r>
      <w:r w:rsidRPr="00680F61">
        <w:rPr>
          <w:rFonts w:ascii="Times New Roman" w:eastAsia="Times New Roman" w:hAnsi="Times New Roman" w:cs="Times New Roman"/>
          <w:color w:val="C00000"/>
          <w:sz w:val="28"/>
          <w:szCs w:val="28"/>
          <w:highlight w:val="lightGray"/>
        </w:rPr>
        <w:t>памятник</w:t>
      </w:r>
      <w:r>
        <w:rPr>
          <w:rFonts w:ascii="Times New Roman" w:eastAsia="Times New Roman" w:hAnsi="Times New Roman" w:cs="Times New Roman"/>
          <w:sz w:val="28"/>
          <w:szCs w:val="28"/>
        </w:rPr>
        <w:t xml:space="preserve"> </w:t>
      </w:r>
      <w:r w:rsidRPr="00680F61">
        <w:rPr>
          <w:rFonts w:ascii="Times New Roman" w:eastAsia="Times New Roman" w:hAnsi="Times New Roman" w:cs="Times New Roman"/>
          <w:color w:val="C00000"/>
          <w:sz w:val="28"/>
          <w:szCs w:val="28"/>
          <w:highlight w:val="lightGray"/>
        </w:rPr>
        <w:t>Александру Матросову</w:t>
      </w:r>
      <w:r>
        <w:rPr>
          <w:rFonts w:ascii="Times New Roman" w:eastAsia="Times New Roman" w:hAnsi="Times New Roman" w:cs="Times New Roman"/>
          <w:sz w:val="28"/>
          <w:szCs w:val="28"/>
        </w:rPr>
        <w:t xml:space="preserve">, который находится на улице, также названной в честь героя улицей Александра Матросова. </w:t>
      </w:r>
      <w:r w:rsidRPr="007F201B">
        <w:rPr>
          <w:rFonts w:ascii="Times New Roman" w:hAnsi="Times New Roman" w:cs="Times New Roman"/>
          <w:color w:val="000000"/>
          <w:sz w:val="28"/>
          <w:szCs w:val="28"/>
          <w:shd w:val="clear" w:color="auto" w:fill="FFFFFF"/>
        </w:rPr>
        <w:t>Матросов</w:t>
      </w:r>
      <w:r>
        <w:rPr>
          <w:rFonts w:ascii="Times New Roman" w:hAnsi="Times New Roman" w:cs="Times New Roman"/>
          <w:color w:val="000000"/>
          <w:sz w:val="28"/>
          <w:szCs w:val="28"/>
          <w:shd w:val="clear" w:color="auto" w:fill="FFFFFF"/>
        </w:rPr>
        <w:t xml:space="preserve"> добровольцем </w:t>
      </w:r>
      <w:r w:rsidRPr="007F201B">
        <w:rPr>
          <w:rFonts w:ascii="Times New Roman" w:hAnsi="Times New Roman" w:cs="Times New Roman"/>
          <w:color w:val="000000"/>
          <w:sz w:val="28"/>
          <w:szCs w:val="28"/>
          <w:shd w:val="clear" w:color="auto" w:fill="FFFFFF"/>
        </w:rPr>
        <w:t>был отправлен на</w:t>
      </w:r>
      <w:r>
        <w:rPr>
          <w:rFonts w:ascii="Times New Roman" w:hAnsi="Times New Roman" w:cs="Times New Roman"/>
          <w:color w:val="000000"/>
          <w:sz w:val="28"/>
          <w:szCs w:val="28"/>
          <w:shd w:val="clear" w:color="auto" w:fill="FFFFFF"/>
        </w:rPr>
        <w:t xml:space="preserve"> фронт, где </w:t>
      </w:r>
      <w:r w:rsidRPr="007F201B">
        <w:rPr>
          <w:rFonts w:ascii="Times New Roman" w:hAnsi="Times New Roman" w:cs="Times New Roman"/>
          <w:color w:val="000000"/>
          <w:sz w:val="28"/>
          <w:szCs w:val="28"/>
          <w:shd w:val="clear" w:color="auto" w:fill="FFFFFF"/>
        </w:rPr>
        <w:t>совершил бессмертный подвиг, закрыв своим телом вражеский дзот.</w:t>
      </w:r>
      <w:r>
        <w:rPr>
          <w:rFonts w:ascii="Times New Roman" w:hAnsi="Times New Roman" w:cs="Times New Roman"/>
          <w:color w:val="000000"/>
          <w:sz w:val="28"/>
          <w:szCs w:val="28"/>
          <w:shd w:val="clear" w:color="auto" w:fill="FFFFFF"/>
        </w:rPr>
        <w:t xml:space="preserve"> </w:t>
      </w:r>
      <w:r w:rsidRPr="007F201B">
        <w:rPr>
          <w:rFonts w:ascii="Times New Roman" w:hAnsi="Times New Roman" w:cs="Times New Roman"/>
          <w:sz w:val="28"/>
          <w:szCs w:val="28"/>
        </w:rPr>
        <w:t>В ходе сражения Александр бросился к</w:t>
      </w:r>
      <w:r>
        <w:rPr>
          <w:rFonts w:ascii="Times New Roman" w:hAnsi="Times New Roman" w:cs="Times New Roman"/>
          <w:sz w:val="28"/>
          <w:szCs w:val="28"/>
        </w:rPr>
        <w:t xml:space="preserve"> </w:t>
      </w:r>
      <w:r w:rsidRPr="007F201B">
        <w:rPr>
          <w:rFonts w:ascii="Times New Roman" w:hAnsi="Times New Roman" w:cs="Times New Roman"/>
          <w:sz w:val="28"/>
          <w:szCs w:val="28"/>
        </w:rPr>
        <w:t>дзоту и накрыл смертоносный пулемет своим телом, спасая жизни</w:t>
      </w:r>
      <w:r>
        <w:rPr>
          <w:rFonts w:ascii="Times New Roman" w:hAnsi="Times New Roman" w:cs="Times New Roman"/>
          <w:sz w:val="28"/>
          <w:szCs w:val="28"/>
        </w:rPr>
        <w:t xml:space="preserve"> </w:t>
      </w:r>
      <w:r w:rsidRPr="007F201B">
        <w:rPr>
          <w:rFonts w:ascii="Times New Roman" w:hAnsi="Times New Roman" w:cs="Times New Roman"/>
          <w:sz w:val="28"/>
          <w:szCs w:val="28"/>
        </w:rPr>
        <w:t xml:space="preserve">товарищей. Закрыв </w:t>
      </w:r>
      <w:r w:rsidRPr="007F201B">
        <w:rPr>
          <w:rFonts w:ascii="Times New Roman" w:hAnsi="Times New Roman" w:cs="Times New Roman"/>
          <w:sz w:val="28"/>
          <w:szCs w:val="28"/>
        </w:rPr>
        <w:lastRenderedPageBreak/>
        <w:t xml:space="preserve">амбразуру, он принес победу подразделению и подал пример самопожертвования во имя </w:t>
      </w:r>
      <w:r>
        <w:rPr>
          <w:rFonts w:ascii="Times New Roman" w:hAnsi="Times New Roman" w:cs="Times New Roman"/>
          <w:sz w:val="28"/>
          <w:szCs w:val="28"/>
        </w:rPr>
        <w:t>В</w:t>
      </w:r>
      <w:r w:rsidRPr="007F201B">
        <w:rPr>
          <w:rFonts w:ascii="Times New Roman" w:hAnsi="Times New Roman" w:cs="Times New Roman"/>
          <w:sz w:val="28"/>
          <w:szCs w:val="28"/>
        </w:rPr>
        <w:t xml:space="preserve">еликой </w:t>
      </w:r>
      <w:r>
        <w:rPr>
          <w:rFonts w:ascii="Times New Roman" w:hAnsi="Times New Roman" w:cs="Times New Roman"/>
          <w:sz w:val="28"/>
          <w:szCs w:val="28"/>
        </w:rPr>
        <w:t>П</w:t>
      </w:r>
      <w:r w:rsidRPr="007F201B">
        <w:rPr>
          <w:rFonts w:ascii="Times New Roman" w:hAnsi="Times New Roman" w:cs="Times New Roman"/>
          <w:sz w:val="28"/>
          <w:szCs w:val="28"/>
        </w:rPr>
        <w:t xml:space="preserve">обеды. Впоследствии, его подвиг был повторен </w:t>
      </w:r>
      <w:r>
        <w:rPr>
          <w:rFonts w:ascii="Times New Roman" w:hAnsi="Times New Roman" w:cs="Times New Roman"/>
          <w:sz w:val="28"/>
          <w:szCs w:val="28"/>
        </w:rPr>
        <w:t>сотни</w:t>
      </w:r>
      <w:r w:rsidRPr="007F201B">
        <w:rPr>
          <w:rFonts w:ascii="Times New Roman" w:hAnsi="Times New Roman" w:cs="Times New Roman"/>
          <w:sz w:val="28"/>
          <w:szCs w:val="28"/>
        </w:rPr>
        <w:t xml:space="preserve"> раз на разных фронтах войны. Александр</w:t>
      </w:r>
      <w:r>
        <w:rPr>
          <w:rFonts w:ascii="Times New Roman" w:hAnsi="Times New Roman" w:cs="Times New Roman"/>
          <w:sz w:val="28"/>
          <w:szCs w:val="28"/>
        </w:rPr>
        <w:t xml:space="preserve">у Матвеевичу </w:t>
      </w:r>
      <w:r w:rsidRPr="007F201B">
        <w:rPr>
          <w:rFonts w:ascii="Times New Roman" w:hAnsi="Times New Roman" w:cs="Times New Roman"/>
          <w:sz w:val="28"/>
          <w:szCs w:val="28"/>
        </w:rPr>
        <w:t>Матросов</w:t>
      </w:r>
      <w:r>
        <w:rPr>
          <w:rFonts w:ascii="Times New Roman" w:hAnsi="Times New Roman" w:cs="Times New Roman"/>
          <w:sz w:val="28"/>
          <w:szCs w:val="28"/>
        </w:rPr>
        <w:t>у</w:t>
      </w:r>
      <w:r w:rsidRPr="007F201B">
        <w:rPr>
          <w:rFonts w:ascii="Times New Roman" w:hAnsi="Times New Roman" w:cs="Times New Roman"/>
          <w:sz w:val="28"/>
          <w:szCs w:val="28"/>
        </w:rPr>
        <w:t xml:space="preserve"> был</w:t>
      </w:r>
      <w:r>
        <w:rPr>
          <w:rFonts w:ascii="Times New Roman" w:hAnsi="Times New Roman" w:cs="Times New Roman"/>
          <w:sz w:val="28"/>
          <w:szCs w:val="28"/>
        </w:rPr>
        <w:t>о</w:t>
      </w:r>
      <w:r w:rsidRPr="007F201B">
        <w:rPr>
          <w:rFonts w:ascii="Times New Roman" w:hAnsi="Times New Roman" w:cs="Times New Roman"/>
          <w:sz w:val="28"/>
          <w:szCs w:val="28"/>
        </w:rPr>
        <w:t xml:space="preserve"> посмертно </w:t>
      </w:r>
      <w:r>
        <w:rPr>
          <w:rFonts w:ascii="Times New Roman" w:hAnsi="Times New Roman" w:cs="Times New Roman"/>
          <w:sz w:val="28"/>
          <w:szCs w:val="28"/>
        </w:rPr>
        <w:t xml:space="preserve">присвоено звание </w:t>
      </w:r>
      <w:r w:rsidRPr="007F201B">
        <w:rPr>
          <w:rFonts w:ascii="Times New Roman" w:hAnsi="Times New Roman" w:cs="Times New Roman"/>
          <w:sz w:val="28"/>
          <w:szCs w:val="28"/>
        </w:rPr>
        <w:t>Героя Советского Союза.</w:t>
      </w:r>
    </w:p>
    <w:p w:rsidR="007E6A5D" w:rsidRDefault="007E6A5D" w:rsidP="007E6A5D">
      <w:pPr>
        <w:ind w:left="-426"/>
        <w:jc w:val="both"/>
        <w:rPr>
          <w:rFonts w:ascii="Times New Roman" w:hAnsi="Times New Roman" w:cs="Times New Roman"/>
          <w:sz w:val="28"/>
          <w:szCs w:val="28"/>
        </w:rPr>
      </w:pPr>
      <w:r w:rsidRPr="00B33F8F">
        <w:rPr>
          <w:rFonts w:ascii="Times New Roman" w:eastAsia="Times New Roman" w:hAnsi="Times New Roman" w:cs="Times New Roman"/>
          <w:sz w:val="28"/>
          <w:szCs w:val="28"/>
        </w:rPr>
        <w:t>Добровольцем на ф</w:t>
      </w:r>
      <w:r>
        <w:rPr>
          <w:rFonts w:ascii="Times New Roman" w:eastAsia="Times New Roman" w:hAnsi="Times New Roman" w:cs="Times New Roman"/>
          <w:sz w:val="28"/>
          <w:szCs w:val="28"/>
        </w:rPr>
        <w:t xml:space="preserve">ронт ушел и </w:t>
      </w:r>
      <w:r w:rsidRPr="00680F61">
        <w:rPr>
          <w:rFonts w:ascii="Times New Roman" w:eastAsia="Times New Roman" w:hAnsi="Times New Roman" w:cs="Times New Roman"/>
          <w:color w:val="C00000"/>
          <w:sz w:val="28"/>
          <w:szCs w:val="28"/>
          <w:highlight w:val="lightGray"/>
        </w:rPr>
        <w:t>Феодосий</w:t>
      </w:r>
      <w:r>
        <w:rPr>
          <w:rFonts w:ascii="Times New Roman" w:eastAsia="Times New Roman" w:hAnsi="Times New Roman" w:cs="Times New Roman"/>
          <w:sz w:val="28"/>
          <w:szCs w:val="28"/>
        </w:rPr>
        <w:t xml:space="preserve"> </w:t>
      </w:r>
      <w:proofErr w:type="spellStart"/>
      <w:r w:rsidRPr="00680F61">
        <w:rPr>
          <w:rFonts w:ascii="Times New Roman" w:eastAsia="Times New Roman" w:hAnsi="Times New Roman" w:cs="Times New Roman"/>
          <w:color w:val="C00000"/>
          <w:sz w:val="28"/>
          <w:szCs w:val="28"/>
          <w:highlight w:val="lightGray"/>
        </w:rPr>
        <w:t>Смолячков</w:t>
      </w:r>
      <w:proofErr w:type="spellEnd"/>
      <w:r w:rsidRPr="00680F61">
        <w:rPr>
          <w:rFonts w:ascii="Times New Roman" w:eastAsia="Times New Roman" w:hAnsi="Times New Roman" w:cs="Times New Roman"/>
          <w:color w:val="C00000"/>
          <w:sz w:val="28"/>
          <w:szCs w:val="28"/>
          <w:highlight w:val="lightGray"/>
        </w:rPr>
        <w:t>.</w:t>
      </w:r>
      <w:r w:rsidRPr="00680F61">
        <w:rPr>
          <w:rFonts w:ascii="Times New Roman" w:eastAsia="Times New Roman" w:hAnsi="Times New Roman" w:cs="Times New Roman"/>
          <w:color w:val="C00000"/>
          <w:sz w:val="28"/>
          <w:szCs w:val="28"/>
        </w:rPr>
        <w:t xml:space="preserve"> </w:t>
      </w:r>
      <w:r w:rsidRPr="00B33F8F">
        <w:rPr>
          <w:rFonts w:ascii="Times New Roman" w:hAnsi="Times New Roman" w:cs="Times New Roman"/>
          <w:sz w:val="28"/>
          <w:szCs w:val="28"/>
        </w:rPr>
        <w:t>Восемнадцатилетний юноша был очень смелым и отверженным</w:t>
      </w:r>
      <w:r>
        <w:rPr>
          <w:rFonts w:ascii="Times New Roman" w:hAnsi="Times New Roman" w:cs="Times New Roman"/>
          <w:sz w:val="28"/>
          <w:szCs w:val="28"/>
        </w:rPr>
        <w:t xml:space="preserve"> снайпером, стреляющим точно в цель! </w:t>
      </w:r>
      <w:r w:rsidRPr="00B33F8F">
        <w:rPr>
          <w:rFonts w:ascii="Times New Roman" w:hAnsi="Times New Roman" w:cs="Times New Roman"/>
          <w:sz w:val="28"/>
          <w:szCs w:val="28"/>
        </w:rPr>
        <w:t xml:space="preserve"> Защищая </w:t>
      </w:r>
      <w:r>
        <w:rPr>
          <w:rFonts w:ascii="Times New Roman" w:hAnsi="Times New Roman" w:cs="Times New Roman"/>
          <w:sz w:val="28"/>
          <w:szCs w:val="28"/>
        </w:rPr>
        <w:t>Л</w:t>
      </w:r>
      <w:r w:rsidRPr="00B33F8F">
        <w:rPr>
          <w:rFonts w:ascii="Times New Roman" w:hAnsi="Times New Roman" w:cs="Times New Roman"/>
          <w:sz w:val="28"/>
          <w:szCs w:val="28"/>
        </w:rPr>
        <w:t xml:space="preserve">енинградский фронт, он </w:t>
      </w:r>
      <w:r>
        <w:rPr>
          <w:rFonts w:ascii="Times New Roman" w:hAnsi="Times New Roman" w:cs="Times New Roman"/>
          <w:sz w:val="28"/>
          <w:szCs w:val="28"/>
        </w:rPr>
        <w:t>уничтожил</w:t>
      </w:r>
      <w:r w:rsidRPr="00B33F8F">
        <w:rPr>
          <w:rFonts w:ascii="Times New Roman" w:hAnsi="Times New Roman" w:cs="Times New Roman"/>
          <w:sz w:val="28"/>
          <w:szCs w:val="28"/>
        </w:rPr>
        <w:t xml:space="preserve"> 125 врагов, потратив всего 126 патронов</w:t>
      </w:r>
      <w:r>
        <w:rPr>
          <w:rFonts w:ascii="Times New Roman" w:hAnsi="Times New Roman" w:cs="Times New Roman"/>
          <w:sz w:val="28"/>
          <w:szCs w:val="28"/>
        </w:rPr>
        <w:t xml:space="preserve">, но сам геройский снайпер был подстрелен </w:t>
      </w:r>
      <w:r w:rsidRPr="00B33F8F">
        <w:rPr>
          <w:rFonts w:ascii="Times New Roman" w:hAnsi="Times New Roman" w:cs="Times New Roman"/>
          <w:sz w:val="28"/>
          <w:szCs w:val="28"/>
        </w:rPr>
        <w:t xml:space="preserve">в районе Пулково в 1942 году. </w:t>
      </w:r>
      <w:r>
        <w:rPr>
          <w:rFonts w:ascii="Times New Roman" w:eastAsia="Times New Roman" w:hAnsi="Times New Roman" w:cs="Times New Roman"/>
          <w:sz w:val="28"/>
          <w:szCs w:val="28"/>
        </w:rPr>
        <w:t xml:space="preserve">Через месяц после гибели, Феодосию </w:t>
      </w:r>
      <w:proofErr w:type="spellStart"/>
      <w:r>
        <w:rPr>
          <w:rFonts w:ascii="Times New Roman" w:eastAsia="Times New Roman" w:hAnsi="Times New Roman" w:cs="Times New Roman"/>
          <w:sz w:val="28"/>
          <w:szCs w:val="28"/>
        </w:rPr>
        <w:t>Артемьевичу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Смолячкову</w:t>
      </w:r>
      <w:proofErr w:type="spellEnd"/>
      <w:r>
        <w:rPr>
          <w:rFonts w:ascii="Times New Roman" w:eastAsia="Times New Roman" w:hAnsi="Times New Roman" w:cs="Times New Roman"/>
          <w:sz w:val="28"/>
          <w:szCs w:val="28"/>
        </w:rPr>
        <w:t xml:space="preserve"> было присвоено почетное </w:t>
      </w:r>
      <w:r>
        <w:rPr>
          <w:rFonts w:ascii="Times New Roman" w:hAnsi="Times New Roman" w:cs="Times New Roman"/>
          <w:sz w:val="28"/>
          <w:szCs w:val="28"/>
        </w:rPr>
        <w:t xml:space="preserve">звание </w:t>
      </w:r>
      <w:r w:rsidRPr="007F201B">
        <w:rPr>
          <w:rFonts w:ascii="Times New Roman" w:hAnsi="Times New Roman" w:cs="Times New Roman"/>
          <w:sz w:val="28"/>
          <w:szCs w:val="28"/>
        </w:rPr>
        <w:t>Героя Советского Союза.</w:t>
      </w:r>
      <w:r>
        <w:rPr>
          <w:rFonts w:ascii="Times New Roman" w:hAnsi="Times New Roman" w:cs="Times New Roman"/>
          <w:sz w:val="28"/>
          <w:szCs w:val="28"/>
        </w:rPr>
        <w:t xml:space="preserve">  Именем </w:t>
      </w:r>
      <w:proofErr w:type="spellStart"/>
      <w:r>
        <w:rPr>
          <w:rFonts w:ascii="Times New Roman" w:hAnsi="Times New Roman" w:cs="Times New Roman"/>
          <w:sz w:val="28"/>
          <w:szCs w:val="28"/>
        </w:rPr>
        <w:t>Смолячкова</w:t>
      </w:r>
      <w:proofErr w:type="spellEnd"/>
      <w:r>
        <w:rPr>
          <w:rFonts w:ascii="Times New Roman" w:hAnsi="Times New Roman" w:cs="Times New Roman"/>
          <w:sz w:val="28"/>
          <w:szCs w:val="28"/>
        </w:rPr>
        <w:t xml:space="preserve"> </w:t>
      </w:r>
      <w:r w:rsidRPr="00B33F8F">
        <w:rPr>
          <w:rFonts w:ascii="Times New Roman" w:hAnsi="Times New Roman" w:cs="Times New Roman"/>
          <w:sz w:val="28"/>
          <w:szCs w:val="28"/>
        </w:rPr>
        <w:t>названа улица в Выборгском районе.</w:t>
      </w:r>
    </w:p>
    <w:p w:rsidR="007E6A5D" w:rsidRDefault="007E6A5D" w:rsidP="007E6A5D">
      <w:pPr>
        <w:spacing w:after="0"/>
        <w:ind w:left="-426"/>
        <w:jc w:val="both"/>
        <w:rPr>
          <w:rFonts w:ascii="Times New Roman" w:hAnsi="Times New Roman" w:cs="Times New Roman"/>
          <w:sz w:val="28"/>
          <w:szCs w:val="28"/>
        </w:rPr>
      </w:pPr>
      <w:r w:rsidRPr="002E18D7">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-144145</wp:posOffset>
            </wp:positionH>
            <wp:positionV relativeFrom="paragraph">
              <wp:posOffset>0</wp:posOffset>
            </wp:positionV>
            <wp:extent cx="3796030" cy="2228850"/>
            <wp:effectExtent l="0" t="0" r="0" b="0"/>
            <wp:wrapThrough wrapText="bothSides">
              <wp:wrapPolygon edited="0">
                <wp:start x="0" y="0"/>
                <wp:lineTo x="0" y="21415"/>
                <wp:lineTo x="21463" y="21415"/>
                <wp:lineTo x="21463" y="0"/>
                <wp:lineTo x="0" y="0"/>
              </wp:wrapPolygon>
            </wp:wrapThrough>
            <wp:docPr id="1" name="Рисунок 3" descr="29469_603x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469_603x354"/>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6030" cy="2228850"/>
                    </a:xfrm>
                    <a:prstGeom prst="rect">
                      <a:avLst/>
                    </a:prstGeom>
                    <a:noFill/>
                    <a:ln>
                      <a:noFill/>
                    </a:ln>
                  </pic:spPr>
                </pic:pic>
              </a:graphicData>
            </a:graphic>
          </wp:anchor>
        </w:drawing>
      </w:r>
      <w:r>
        <w:rPr>
          <w:rFonts w:ascii="Times New Roman" w:hAnsi="Times New Roman" w:cs="Times New Roman"/>
          <w:sz w:val="28"/>
          <w:szCs w:val="28"/>
        </w:rPr>
        <w:t>А э</w:t>
      </w:r>
      <w:r w:rsidRPr="002E18D7">
        <w:rPr>
          <w:rFonts w:ascii="Times New Roman" w:hAnsi="Times New Roman" w:cs="Times New Roman"/>
          <w:sz w:val="28"/>
          <w:szCs w:val="28"/>
        </w:rPr>
        <w:t>тот памятник не виден с городских проспектов. Он скрыт деревьями парка «Сосновка».</w:t>
      </w:r>
    </w:p>
    <w:p w:rsidR="007E6A5D" w:rsidRDefault="007E6A5D" w:rsidP="007E6A5D">
      <w:pPr>
        <w:spacing w:after="0"/>
        <w:ind w:left="-426"/>
        <w:jc w:val="both"/>
        <w:rPr>
          <w:rFonts w:ascii="Times New Roman" w:hAnsi="Times New Roman" w:cs="Times New Roman"/>
          <w:sz w:val="28"/>
          <w:szCs w:val="28"/>
        </w:rPr>
      </w:pPr>
      <w:r w:rsidRPr="00680F61">
        <w:rPr>
          <w:rFonts w:ascii="Times New Roman" w:hAnsi="Times New Roman" w:cs="Times New Roman"/>
          <w:color w:val="C00000"/>
          <w:sz w:val="28"/>
          <w:szCs w:val="28"/>
          <w:highlight w:val="lightGray"/>
        </w:rPr>
        <w:t>Памятник «Защитникам Ленинградского неба»</w:t>
      </w:r>
      <w:r w:rsidRPr="00680F61">
        <w:rPr>
          <w:rFonts w:ascii="Times New Roman" w:hAnsi="Times New Roman" w:cs="Times New Roman"/>
          <w:color w:val="C00000"/>
          <w:sz w:val="28"/>
          <w:szCs w:val="28"/>
        </w:rPr>
        <w:t xml:space="preserve"> </w:t>
      </w:r>
      <w:r w:rsidRPr="002E18D7">
        <w:rPr>
          <w:rFonts w:ascii="Times New Roman" w:hAnsi="Times New Roman" w:cs="Times New Roman"/>
          <w:sz w:val="28"/>
          <w:szCs w:val="28"/>
        </w:rPr>
        <w:t>установлен на одной из аллей, на месте бывшего фронтового аэродрома.</w:t>
      </w:r>
      <w:r>
        <w:rPr>
          <w:rFonts w:ascii="Times New Roman" w:hAnsi="Times New Roman" w:cs="Times New Roman"/>
          <w:sz w:val="28"/>
          <w:szCs w:val="28"/>
        </w:rPr>
        <w:t xml:space="preserve"> На обелиске -</w:t>
      </w:r>
      <w:r w:rsidRPr="002E18D7">
        <w:rPr>
          <w:rFonts w:ascii="Times New Roman" w:hAnsi="Times New Roman" w:cs="Times New Roman"/>
          <w:sz w:val="28"/>
          <w:szCs w:val="28"/>
        </w:rPr>
        <w:t xml:space="preserve"> барельеф лица летчика, две стелы в виде крыльев самолетов с мемориальными надписями:</w:t>
      </w:r>
      <w:r>
        <w:rPr>
          <w:rFonts w:ascii="Times New Roman" w:hAnsi="Times New Roman" w:cs="Times New Roman"/>
          <w:sz w:val="28"/>
          <w:szCs w:val="28"/>
        </w:rPr>
        <w:t xml:space="preserve"> «</w:t>
      </w:r>
      <w:r w:rsidRPr="002E18D7">
        <w:rPr>
          <w:rFonts w:ascii="Times New Roman" w:hAnsi="Times New Roman" w:cs="Times New Roman"/>
          <w:sz w:val="28"/>
          <w:szCs w:val="28"/>
        </w:rPr>
        <w:t>Защитникам ленинградского неба</w:t>
      </w:r>
      <w:r>
        <w:rPr>
          <w:rFonts w:ascii="Times New Roman" w:hAnsi="Times New Roman" w:cs="Times New Roman"/>
          <w:sz w:val="28"/>
          <w:szCs w:val="28"/>
        </w:rPr>
        <w:t>,</w:t>
      </w:r>
      <w:r w:rsidRPr="002E18D7">
        <w:rPr>
          <w:rFonts w:ascii="Times New Roman" w:hAnsi="Times New Roman" w:cs="Times New Roman"/>
          <w:sz w:val="28"/>
          <w:szCs w:val="28"/>
        </w:rPr>
        <w:t xml:space="preserve"> отсюда взлетавшим в дни и ночи блокады</w:t>
      </w:r>
      <w:r>
        <w:rPr>
          <w:rFonts w:ascii="Times New Roman" w:hAnsi="Times New Roman" w:cs="Times New Roman"/>
          <w:sz w:val="28"/>
          <w:szCs w:val="28"/>
        </w:rPr>
        <w:t>. Д</w:t>
      </w:r>
      <w:r w:rsidRPr="002E18D7">
        <w:rPr>
          <w:rFonts w:ascii="Times New Roman" w:hAnsi="Times New Roman" w:cs="Times New Roman"/>
          <w:sz w:val="28"/>
          <w:szCs w:val="28"/>
        </w:rPr>
        <w:t>ля Родины жизни они не щадили и одержали в сраженьях Победу</w:t>
      </w:r>
      <w:r>
        <w:rPr>
          <w:rFonts w:ascii="Times New Roman" w:hAnsi="Times New Roman" w:cs="Times New Roman"/>
          <w:sz w:val="28"/>
          <w:szCs w:val="28"/>
        </w:rPr>
        <w:t>».</w:t>
      </w:r>
    </w:p>
    <w:p w:rsidR="007E6A5D" w:rsidRPr="00A92F1D" w:rsidRDefault="007E6A5D" w:rsidP="007E6A5D">
      <w:pPr>
        <w:spacing w:after="0"/>
        <w:ind w:left="-426"/>
        <w:jc w:val="both"/>
        <w:rPr>
          <w:rFonts w:ascii="Times New Roman" w:eastAsia="Times New Roman" w:hAnsi="Times New Roman" w:cs="Times New Roman"/>
          <w:sz w:val="28"/>
          <w:szCs w:val="28"/>
        </w:rPr>
      </w:pPr>
      <w:r>
        <w:rPr>
          <w:noProof/>
        </w:rPr>
        <w:drawing>
          <wp:anchor distT="0" distB="0" distL="114300" distR="114300" simplePos="0" relativeHeight="251666432" behindDoc="0" locked="0" layoutInCell="1" allowOverlap="1">
            <wp:simplePos x="0" y="0"/>
            <wp:positionH relativeFrom="column">
              <wp:posOffset>3158490</wp:posOffset>
            </wp:positionH>
            <wp:positionV relativeFrom="paragraph">
              <wp:posOffset>13335</wp:posOffset>
            </wp:positionV>
            <wp:extent cx="2550160" cy="2905125"/>
            <wp:effectExtent l="0" t="0" r="2540" b="9525"/>
            <wp:wrapThrough wrapText="bothSides">
              <wp:wrapPolygon edited="0">
                <wp:start x="0" y="0"/>
                <wp:lineTo x="0" y="21529"/>
                <wp:lineTo x="21460" y="21529"/>
                <wp:lineTo x="21460" y="0"/>
                <wp:lineTo x="0" y="0"/>
              </wp:wrapPolygon>
            </wp:wrapThrough>
            <wp:docPr id="160" name="Рисунок 160" descr="http://len-memorial.ru/9023/2311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len-memorial.ru/9023/23118_003.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432" b="24841"/>
                    <a:stretch>
                      <a:fillRect/>
                    </a:stretch>
                  </pic:blipFill>
                  <pic:spPr bwMode="auto">
                    <a:xfrm>
                      <a:off x="0" y="0"/>
                      <a:ext cx="2550160" cy="2905125"/>
                    </a:xfrm>
                    <a:prstGeom prst="rect">
                      <a:avLst/>
                    </a:prstGeom>
                    <a:noFill/>
                    <a:ln w="9525">
                      <a:noFill/>
                      <a:miter lim="800000"/>
                      <a:headEnd/>
                      <a:tailEnd/>
                    </a:ln>
                  </pic:spPr>
                </pic:pic>
              </a:graphicData>
            </a:graphic>
          </wp:anchor>
        </w:drawing>
      </w:r>
      <w:r w:rsidRPr="00A92F1D">
        <w:rPr>
          <w:rFonts w:ascii="Times New Roman" w:eastAsia="Times New Roman" w:hAnsi="Times New Roman" w:cs="Times New Roman"/>
          <w:sz w:val="28"/>
          <w:szCs w:val="28"/>
        </w:rPr>
        <w:t xml:space="preserve">При входе в парк Сосновка со стороны </w:t>
      </w:r>
      <w:proofErr w:type="spellStart"/>
      <w:r w:rsidRPr="00A92F1D">
        <w:rPr>
          <w:rFonts w:ascii="Times New Roman" w:eastAsia="Times New Roman" w:hAnsi="Times New Roman" w:cs="Times New Roman"/>
          <w:sz w:val="28"/>
          <w:szCs w:val="28"/>
        </w:rPr>
        <w:t>Тихорецкого</w:t>
      </w:r>
      <w:proofErr w:type="spellEnd"/>
      <w:r w:rsidRPr="00A92F1D">
        <w:rPr>
          <w:rFonts w:ascii="Times New Roman" w:eastAsia="Times New Roman" w:hAnsi="Times New Roman" w:cs="Times New Roman"/>
          <w:sz w:val="28"/>
          <w:szCs w:val="28"/>
        </w:rPr>
        <w:t xml:space="preserve"> проспекта</w:t>
      </w:r>
      <w:r>
        <w:rPr>
          <w:rFonts w:ascii="Times New Roman" w:eastAsia="Times New Roman" w:hAnsi="Times New Roman" w:cs="Times New Roman"/>
          <w:sz w:val="28"/>
          <w:szCs w:val="28"/>
        </w:rPr>
        <w:t xml:space="preserve"> установлен </w:t>
      </w:r>
    </w:p>
    <w:p w:rsidR="007E6A5D" w:rsidRDefault="007E6A5D" w:rsidP="007E6A5D">
      <w:pPr>
        <w:spacing w:after="0"/>
        <w:ind w:left="-426"/>
        <w:jc w:val="both"/>
        <w:rPr>
          <w:rFonts w:ascii="Times New Roman" w:hAnsi="Times New Roman" w:cs="Times New Roman"/>
          <w:noProof/>
          <w:sz w:val="28"/>
          <w:szCs w:val="28"/>
        </w:rPr>
      </w:pPr>
      <w:r w:rsidRPr="00680F61">
        <w:rPr>
          <w:rFonts w:ascii="Times New Roman" w:hAnsi="Times New Roman" w:cs="Times New Roman"/>
          <w:noProof/>
          <w:color w:val="C00000"/>
          <w:sz w:val="28"/>
          <w:szCs w:val="28"/>
          <w:highlight w:val="lightGray"/>
        </w:rPr>
        <w:t>«Памятник военным дрессировщикам и служебным собакам Ленинградского фронта».</w:t>
      </w:r>
      <w:r w:rsidRPr="00680F61">
        <w:rPr>
          <w:rFonts w:ascii="Times New Roman" w:hAnsi="Times New Roman" w:cs="Times New Roman"/>
          <w:noProof/>
          <w:color w:val="C00000"/>
          <w:sz w:val="28"/>
          <w:szCs w:val="28"/>
        </w:rPr>
        <w:t xml:space="preserve"> </w:t>
      </w:r>
      <w:r>
        <w:rPr>
          <w:rFonts w:ascii="Times New Roman" w:hAnsi="Times New Roman" w:cs="Times New Roman"/>
          <w:noProof/>
          <w:sz w:val="28"/>
          <w:szCs w:val="28"/>
        </w:rPr>
        <w:t xml:space="preserve">Застывшие в бронзе </w:t>
      </w:r>
      <w:r w:rsidRPr="00A92F1D">
        <w:rPr>
          <w:rFonts w:ascii="Times New Roman" w:hAnsi="Times New Roman" w:cs="Times New Roman"/>
          <w:noProof/>
          <w:sz w:val="28"/>
          <w:szCs w:val="28"/>
        </w:rPr>
        <w:t>девушк</w:t>
      </w:r>
      <w:r>
        <w:rPr>
          <w:rFonts w:ascii="Times New Roman" w:hAnsi="Times New Roman" w:cs="Times New Roman"/>
          <w:noProof/>
          <w:sz w:val="28"/>
          <w:szCs w:val="28"/>
        </w:rPr>
        <w:t>а</w:t>
      </w:r>
      <w:r w:rsidRPr="00A92F1D">
        <w:rPr>
          <w:rFonts w:ascii="Times New Roman" w:hAnsi="Times New Roman" w:cs="Times New Roman"/>
          <w:noProof/>
          <w:sz w:val="28"/>
          <w:szCs w:val="28"/>
        </w:rPr>
        <w:t>-сапер и служе</w:t>
      </w:r>
      <w:r>
        <w:rPr>
          <w:rFonts w:ascii="Times New Roman" w:hAnsi="Times New Roman" w:cs="Times New Roman"/>
          <w:noProof/>
          <w:sz w:val="28"/>
          <w:szCs w:val="28"/>
        </w:rPr>
        <w:t>бный</w:t>
      </w:r>
      <w:r w:rsidRPr="00A92F1D">
        <w:rPr>
          <w:rFonts w:ascii="Times New Roman" w:hAnsi="Times New Roman" w:cs="Times New Roman"/>
          <w:noProof/>
          <w:sz w:val="28"/>
          <w:szCs w:val="28"/>
        </w:rPr>
        <w:t xml:space="preserve"> п</w:t>
      </w:r>
      <w:r>
        <w:rPr>
          <w:rFonts w:ascii="Times New Roman" w:hAnsi="Times New Roman" w:cs="Times New Roman"/>
          <w:noProof/>
          <w:sz w:val="28"/>
          <w:szCs w:val="28"/>
        </w:rPr>
        <w:t xml:space="preserve">ес </w:t>
      </w:r>
      <w:r w:rsidRPr="00A92F1D">
        <w:rPr>
          <w:rFonts w:ascii="Times New Roman" w:hAnsi="Times New Roman" w:cs="Times New Roman"/>
          <w:noProof/>
          <w:sz w:val="28"/>
          <w:szCs w:val="28"/>
        </w:rPr>
        <w:t xml:space="preserve">смотрят друг на друга, </w:t>
      </w:r>
      <w:r>
        <w:rPr>
          <w:rFonts w:ascii="Times New Roman" w:hAnsi="Times New Roman" w:cs="Times New Roman"/>
          <w:noProof/>
          <w:sz w:val="28"/>
          <w:szCs w:val="28"/>
        </w:rPr>
        <w:t xml:space="preserve">в ожидании </w:t>
      </w:r>
      <w:r w:rsidRPr="00A92F1D">
        <w:rPr>
          <w:rFonts w:ascii="Times New Roman" w:hAnsi="Times New Roman" w:cs="Times New Roman"/>
          <w:noProof/>
          <w:sz w:val="28"/>
          <w:szCs w:val="28"/>
        </w:rPr>
        <w:t>боевого задания.</w:t>
      </w:r>
      <w:r>
        <w:rPr>
          <w:rFonts w:ascii="Times New Roman" w:hAnsi="Times New Roman" w:cs="Times New Roman"/>
          <w:noProof/>
          <w:sz w:val="28"/>
          <w:szCs w:val="28"/>
        </w:rPr>
        <w:t xml:space="preserve"> Во время войны на этом месте располагался питомник служебного собаководства, в котором  четвероногих питомцев учили нести службу: доставлять донесения, вести разветку, помогать санитарам, находить взрывные устройства – мины и снаряды.</w:t>
      </w:r>
    </w:p>
    <w:p w:rsidR="007E6A5D" w:rsidRDefault="007E6A5D" w:rsidP="007E6A5D">
      <w:pPr>
        <w:spacing w:after="0"/>
        <w:ind w:left="-426"/>
        <w:jc w:val="both"/>
        <w:rPr>
          <w:rFonts w:ascii="Times New Roman" w:hAnsi="Times New Roman" w:cs="Times New Roman"/>
          <w:sz w:val="28"/>
          <w:szCs w:val="28"/>
        </w:rPr>
      </w:pPr>
      <w:r>
        <w:rPr>
          <w:noProof/>
        </w:rPr>
        <w:drawing>
          <wp:anchor distT="0" distB="0" distL="114300" distR="114300" simplePos="0" relativeHeight="251668480" behindDoc="0" locked="0" layoutInCell="1" allowOverlap="1">
            <wp:simplePos x="0" y="0"/>
            <wp:positionH relativeFrom="margin">
              <wp:posOffset>-232410</wp:posOffset>
            </wp:positionH>
            <wp:positionV relativeFrom="paragraph">
              <wp:posOffset>758190</wp:posOffset>
            </wp:positionV>
            <wp:extent cx="3132455" cy="2286635"/>
            <wp:effectExtent l="0" t="0" r="0" b="0"/>
            <wp:wrapThrough wrapText="bothSides">
              <wp:wrapPolygon edited="0">
                <wp:start x="0" y="0"/>
                <wp:lineTo x="0" y="21414"/>
                <wp:lineTo x="21412" y="21414"/>
                <wp:lineTo x="21412" y="0"/>
                <wp:lineTo x="0" y="0"/>
              </wp:wrapPolygon>
            </wp:wrapThrough>
            <wp:docPr id="4" name="Рисунок 13" descr="http://ddtsovremennik.spb.ru/wp-content/gallery/victory-day-meeting-07-05-2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dtsovremennik.spb.ru/wp-content/gallery/victory-day-meeting-07-05-2014/1.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2455" cy="2286635"/>
                    </a:xfrm>
                    <a:prstGeom prst="rect">
                      <a:avLst/>
                    </a:prstGeom>
                    <a:noFill/>
                    <a:ln w="9525">
                      <a:noFill/>
                      <a:miter lim="800000"/>
                      <a:headEnd/>
                      <a:tailEnd/>
                    </a:ln>
                  </pic:spPr>
                </pic:pic>
              </a:graphicData>
            </a:graphic>
          </wp:anchor>
        </w:drawing>
      </w:r>
      <w:r w:rsidRPr="00D27976">
        <w:rPr>
          <w:rFonts w:ascii="Times New Roman" w:hAnsi="Times New Roman" w:cs="Times New Roman"/>
          <w:sz w:val="28"/>
          <w:szCs w:val="28"/>
        </w:rPr>
        <w:t>Именем</w:t>
      </w:r>
      <w:r>
        <w:rPr>
          <w:rFonts w:ascii="Times New Roman" w:hAnsi="Times New Roman" w:cs="Times New Roman"/>
          <w:sz w:val="28"/>
          <w:szCs w:val="28"/>
        </w:rPr>
        <w:t xml:space="preserve"> </w:t>
      </w:r>
      <w:r w:rsidRPr="00E81640">
        <w:rPr>
          <w:rFonts w:ascii="Times New Roman" w:hAnsi="Times New Roman" w:cs="Times New Roman"/>
          <w:color w:val="C00000"/>
          <w:sz w:val="28"/>
          <w:szCs w:val="28"/>
          <w:highlight w:val="lightGray"/>
        </w:rPr>
        <w:t xml:space="preserve">Валентины </w:t>
      </w:r>
      <w:proofErr w:type="spellStart"/>
      <w:r w:rsidRPr="00E81640">
        <w:rPr>
          <w:rFonts w:ascii="Times New Roman" w:hAnsi="Times New Roman" w:cs="Times New Roman"/>
          <w:color w:val="C00000"/>
          <w:sz w:val="28"/>
          <w:szCs w:val="28"/>
          <w:highlight w:val="lightGray"/>
        </w:rPr>
        <w:t>Грибалёвой</w:t>
      </w:r>
      <w:proofErr w:type="spellEnd"/>
      <w:r w:rsidRPr="00E81640">
        <w:rPr>
          <w:rFonts w:ascii="Times New Roman" w:hAnsi="Times New Roman" w:cs="Times New Roman"/>
          <w:color w:val="C00000"/>
          <w:sz w:val="28"/>
          <w:szCs w:val="28"/>
        </w:rPr>
        <w:t xml:space="preserve"> </w:t>
      </w:r>
      <w:r w:rsidRPr="00D27976">
        <w:rPr>
          <w:rFonts w:ascii="Times New Roman" w:hAnsi="Times New Roman" w:cs="Times New Roman"/>
          <w:sz w:val="28"/>
          <w:szCs w:val="28"/>
        </w:rPr>
        <w:t>названа улица, расположенная в Выборгском</w:t>
      </w:r>
      <w:r>
        <w:rPr>
          <w:rFonts w:ascii="Times New Roman" w:hAnsi="Times New Roman" w:cs="Times New Roman"/>
          <w:sz w:val="28"/>
          <w:szCs w:val="28"/>
        </w:rPr>
        <w:t xml:space="preserve"> районе. </w:t>
      </w:r>
      <w:r w:rsidRPr="00D27976">
        <w:rPr>
          <w:rFonts w:ascii="Times New Roman" w:hAnsi="Times New Roman" w:cs="Times New Roman"/>
          <w:sz w:val="28"/>
          <w:szCs w:val="28"/>
        </w:rPr>
        <w:t xml:space="preserve"> </w:t>
      </w:r>
      <w:r>
        <w:rPr>
          <w:rFonts w:ascii="Times New Roman" w:hAnsi="Times New Roman" w:cs="Times New Roman"/>
          <w:sz w:val="28"/>
          <w:szCs w:val="28"/>
        </w:rPr>
        <w:t>На фасаде дома № 6 ус</w:t>
      </w:r>
      <w:r w:rsidRPr="00D27976">
        <w:rPr>
          <w:rFonts w:ascii="Times New Roman" w:hAnsi="Times New Roman" w:cs="Times New Roman"/>
          <w:sz w:val="28"/>
          <w:szCs w:val="28"/>
        </w:rPr>
        <w:t>тановлена мемориальная доска.</w:t>
      </w:r>
      <w:r>
        <w:rPr>
          <w:rFonts w:ascii="Times New Roman" w:hAnsi="Times New Roman" w:cs="Times New Roman"/>
          <w:sz w:val="28"/>
          <w:szCs w:val="28"/>
        </w:rPr>
        <w:t xml:space="preserve"> В осажденном фашистами блокадном городе </w:t>
      </w:r>
      <w:r w:rsidRPr="00D27976">
        <w:rPr>
          <w:rFonts w:ascii="Times New Roman" w:hAnsi="Times New Roman" w:cs="Times New Roman"/>
          <w:sz w:val="28"/>
          <w:szCs w:val="28"/>
        </w:rPr>
        <w:t xml:space="preserve">Валентина </w:t>
      </w:r>
      <w:r>
        <w:rPr>
          <w:rFonts w:ascii="Times New Roman" w:hAnsi="Times New Roman" w:cs="Times New Roman"/>
          <w:sz w:val="28"/>
          <w:szCs w:val="28"/>
        </w:rPr>
        <w:t>д</w:t>
      </w:r>
      <w:r w:rsidRPr="00D27976">
        <w:rPr>
          <w:rFonts w:ascii="Times New Roman" w:hAnsi="Times New Roman" w:cs="Times New Roman"/>
          <w:sz w:val="28"/>
          <w:szCs w:val="28"/>
        </w:rPr>
        <w:t>ежурила на ленинградских крышах, тушила</w:t>
      </w:r>
      <w:r>
        <w:rPr>
          <w:rFonts w:ascii="Times New Roman" w:hAnsi="Times New Roman" w:cs="Times New Roman"/>
          <w:sz w:val="28"/>
          <w:szCs w:val="28"/>
        </w:rPr>
        <w:t xml:space="preserve"> зажигательные бомбы</w:t>
      </w:r>
      <w:r w:rsidRPr="00D27976">
        <w:rPr>
          <w:rFonts w:ascii="Times New Roman" w:hAnsi="Times New Roman" w:cs="Times New Roman"/>
          <w:sz w:val="28"/>
          <w:szCs w:val="28"/>
        </w:rPr>
        <w:t>, помогала вытаскивать из-под завалов раненых. В январе 1943 добровольно вступила в Красную Армию,</w:t>
      </w:r>
      <w:r>
        <w:rPr>
          <w:rFonts w:ascii="Times New Roman" w:hAnsi="Times New Roman" w:cs="Times New Roman"/>
          <w:sz w:val="28"/>
          <w:szCs w:val="28"/>
        </w:rPr>
        <w:t xml:space="preserve"> успешно овладев совсем не женской профессией механика-водителя танка.</w:t>
      </w:r>
      <w:r w:rsidRPr="00D27976">
        <w:rPr>
          <w:rFonts w:ascii="Times New Roman" w:hAnsi="Times New Roman" w:cs="Times New Roman"/>
          <w:sz w:val="28"/>
          <w:szCs w:val="28"/>
        </w:rPr>
        <w:t xml:space="preserve"> </w:t>
      </w:r>
      <w:r>
        <w:rPr>
          <w:rFonts w:ascii="Times New Roman" w:hAnsi="Times New Roman" w:cs="Times New Roman"/>
          <w:sz w:val="28"/>
          <w:szCs w:val="28"/>
        </w:rPr>
        <w:t xml:space="preserve">Управляя легендарным танком Т-34, участвовала в боях за освобождение Ленинграда, Эстонии, </w:t>
      </w:r>
      <w:r w:rsidRPr="00D27976">
        <w:rPr>
          <w:rFonts w:ascii="Times New Roman" w:hAnsi="Times New Roman" w:cs="Times New Roman"/>
          <w:sz w:val="28"/>
          <w:szCs w:val="28"/>
        </w:rPr>
        <w:t xml:space="preserve">Польши. </w:t>
      </w:r>
      <w:r>
        <w:rPr>
          <w:rFonts w:ascii="Times New Roman" w:hAnsi="Times New Roman" w:cs="Times New Roman"/>
          <w:sz w:val="28"/>
          <w:szCs w:val="28"/>
        </w:rPr>
        <w:t xml:space="preserve"> </w:t>
      </w:r>
      <w:proofErr w:type="gramStart"/>
      <w:r>
        <w:rPr>
          <w:rFonts w:ascii="Times New Roman" w:hAnsi="Times New Roman" w:cs="Times New Roman"/>
          <w:sz w:val="28"/>
          <w:szCs w:val="28"/>
        </w:rPr>
        <w:t>Была н</w:t>
      </w:r>
      <w:r w:rsidRPr="00D27976">
        <w:rPr>
          <w:rFonts w:ascii="Times New Roman" w:hAnsi="Times New Roman" w:cs="Times New Roman"/>
          <w:sz w:val="28"/>
          <w:szCs w:val="28"/>
        </w:rPr>
        <w:t>агра</w:t>
      </w:r>
      <w:r>
        <w:rPr>
          <w:rFonts w:ascii="Times New Roman" w:hAnsi="Times New Roman" w:cs="Times New Roman"/>
          <w:sz w:val="28"/>
          <w:szCs w:val="28"/>
        </w:rPr>
        <w:t>ждена орденами «Красного Знамени» и «</w:t>
      </w:r>
      <w:r w:rsidRPr="00D27976">
        <w:rPr>
          <w:rFonts w:ascii="Times New Roman" w:hAnsi="Times New Roman" w:cs="Times New Roman"/>
          <w:sz w:val="28"/>
          <w:szCs w:val="28"/>
        </w:rPr>
        <w:t>Отечественной войны</w:t>
      </w:r>
      <w:r>
        <w:rPr>
          <w:rFonts w:ascii="Times New Roman" w:hAnsi="Times New Roman" w:cs="Times New Roman"/>
          <w:sz w:val="28"/>
          <w:szCs w:val="28"/>
        </w:rPr>
        <w:t xml:space="preserve"> -</w:t>
      </w:r>
      <w:r w:rsidRPr="00D27976">
        <w:rPr>
          <w:rFonts w:ascii="Times New Roman" w:hAnsi="Times New Roman" w:cs="Times New Roman"/>
          <w:sz w:val="28"/>
          <w:szCs w:val="28"/>
        </w:rPr>
        <w:t xml:space="preserve"> I степени</w:t>
      </w:r>
      <w:r>
        <w:rPr>
          <w:rFonts w:ascii="Times New Roman" w:hAnsi="Times New Roman" w:cs="Times New Roman"/>
          <w:sz w:val="28"/>
          <w:szCs w:val="28"/>
        </w:rPr>
        <w:t>»</w:t>
      </w:r>
      <w:r w:rsidRPr="00D27976">
        <w:rPr>
          <w:rFonts w:ascii="Times New Roman" w:hAnsi="Times New Roman" w:cs="Times New Roman"/>
          <w:sz w:val="28"/>
          <w:szCs w:val="28"/>
        </w:rPr>
        <w:t>,</w:t>
      </w:r>
      <w:r>
        <w:rPr>
          <w:rFonts w:ascii="Times New Roman" w:hAnsi="Times New Roman" w:cs="Times New Roman"/>
          <w:sz w:val="28"/>
          <w:szCs w:val="28"/>
        </w:rPr>
        <w:t xml:space="preserve"> </w:t>
      </w:r>
      <w:r w:rsidRPr="00D27976">
        <w:rPr>
          <w:rFonts w:ascii="Times New Roman" w:hAnsi="Times New Roman" w:cs="Times New Roman"/>
          <w:sz w:val="28"/>
          <w:szCs w:val="28"/>
        </w:rPr>
        <w:t xml:space="preserve">медалями </w:t>
      </w:r>
      <w:r>
        <w:rPr>
          <w:rFonts w:ascii="Times New Roman" w:hAnsi="Times New Roman" w:cs="Times New Roman"/>
          <w:sz w:val="28"/>
          <w:szCs w:val="28"/>
        </w:rPr>
        <w:t xml:space="preserve">«За оборону Ленинграда» и </w:t>
      </w:r>
      <w:r w:rsidRPr="00D27976">
        <w:rPr>
          <w:rFonts w:ascii="Times New Roman" w:hAnsi="Times New Roman" w:cs="Times New Roman"/>
          <w:sz w:val="28"/>
          <w:szCs w:val="28"/>
        </w:rPr>
        <w:t>«За Отвагу»</w:t>
      </w:r>
      <w:r>
        <w:rPr>
          <w:rFonts w:ascii="Times New Roman" w:hAnsi="Times New Roman" w:cs="Times New Roman"/>
          <w:sz w:val="28"/>
          <w:szCs w:val="28"/>
        </w:rPr>
        <w:t>.</w:t>
      </w:r>
      <w:proofErr w:type="gramEnd"/>
      <w:r>
        <w:rPr>
          <w:rFonts w:ascii="Times New Roman" w:hAnsi="Times New Roman" w:cs="Times New Roman"/>
          <w:sz w:val="28"/>
          <w:szCs w:val="28"/>
        </w:rPr>
        <w:t xml:space="preserve">  Невероятно смелая девушка – танкист по</w:t>
      </w:r>
      <w:r w:rsidRPr="00D27976">
        <w:rPr>
          <w:rFonts w:ascii="Times New Roman" w:hAnsi="Times New Roman" w:cs="Times New Roman"/>
          <w:sz w:val="28"/>
          <w:szCs w:val="28"/>
        </w:rPr>
        <w:t xml:space="preserve">гибла в </w:t>
      </w:r>
      <w:r>
        <w:rPr>
          <w:rFonts w:ascii="Times New Roman" w:hAnsi="Times New Roman" w:cs="Times New Roman"/>
          <w:sz w:val="28"/>
          <w:szCs w:val="28"/>
        </w:rPr>
        <w:t>ожесточенном бою в Германии, когда до победы оставалось совсем немного времени.</w:t>
      </w:r>
    </w:p>
    <w:p w:rsidR="007E6A5D" w:rsidRDefault="007E6A5D" w:rsidP="007E6A5D">
      <w:pPr>
        <w:spacing w:after="0"/>
        <w:ind w:left="-426"/>
        <w:jc w:val="both"/>
        <w:rPr>
          <w:rFonts w:ascii="Times New Roman" w:eastAsia="Times New Roman" w:hAnsi="Times New Roman" w:cs="Times New Roman"/>
          <w:sz w:val="28"/>
          <w:szCs w:val="28"/>
        </w:rPr>
      </w:pPr>
      <w:r w:rsidRPr="00A60F2D">
        <w:rPr>
          <w:rFonts w:ascii="Times New Roman" w:hAnsi="Times New Roman" w:cs="Times New Roman"/>
          <w:b/>
          <w:i/>
          <w:noProof/>
          <w:color w:val="000000"/>
          <w:sz w:val="28"/>
          <w:szCs w:val="28"/>
          <w:u w:val="single"/>
          <w:shd w:val="clear" w:color="auto" w:fill="FFFFFF"/>
        </w:rPr>
        <w:drawing>
          <wp:anchor distT="0" distB="0" distL="114300" distR="114300" simplePos="0" relativeHeight="251669504" behindDoc="0" locked="0" layoutInCell="1" allowOverlap="1">
            <wp:simplePos x="0" y="0"/>
            <wp:positionH relativeFrom="margin">
              <wp:align>right</wp:align>
            </wp:positionH>
            <wp:positionV relativeFrom="paragraph">
              <wp:posOffset>275590</wp:posOffset>
            </wp:positionV>
            <wp:extent cx="2628900" cy="2234565"/>
            <wp:effectExtent l="0" t="0" r="0" b="0"/>
            <wp:wrapThrough wrapText="bothSides">
              <wp:wrapPolygon edited="0">
                <wp:start x="0" y="0"/>
                <wp:lineTo x="0" y="21361"/>
                <wp:lineTo x="21443" y="21361"/>
                <wp:lineTo x="21443" y="0"/>
                <wp:lineTo x="0" y="0"/>
              </wp:wrapPolygon>
            </wp:wrapThrough>
            <wp:docPr id="9" name="Рисунок 49" descr="harchenko shkola b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archenko shkola bust"/>
                    <pic:cNvPicPr>
                      <a:picLocks noChangeAspect="1" noChangeArrowheads="1"/>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r="-1349"/>
                    <a:stretch/>
                  </pic:blipFill>
                  <pic:spPr bwMode="auto">
                    <a:xfrm>
                      <a:off x="0" y="0"/>
                      <a:ext cx="2628900" cy="223456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CD1091">
        <w:rPr>
          <w:rFonts w:ascii="Times New Roman" w:eastAsia="Times New Roman" w:hAnsi="Times New Roman" w:cs="Times New Roman"/>
          <w:sz w:val="28"/>
          <w:szCs w:val="28"/>
        </w:rPr>
        <w:t>Им</w:t>
      </w:r>
      <w:r>
        <w:rPr>
          <w:rFonts w:ascii="Times New Roman" w:eastAsia="Times New Roman" w:hAnsi="Times New Roman" w:cs="Times New Roman"/>
          <w:sz w:val="28"/>
          <w:szCs w:val="28"/>
        </w:rPr>
        <w:t xml:space="preserve">я Героя Советского Союза </w:t>
      </w:r>
      <w:r w:rsidRPr="00E81640">
        <w:rPr>
          <w:rFonts w:ascii="Times New Roman" w:eastAsia="Times New Roman" w:hAnsi="Times New Roman" w:cs="Times New Roman"/>
          <w:color w:val="C00000"/>
          <w:sz w:val="28"/>
          <w:szCs w:val="28"/>
          <w:highlight w:val="lightGray"/>
        </w:rPr>
        <w:t>Михаила Харченко</w:t>
      </w:r>
      <w:r w:rsidRPr="00E81640">
        <w:rPr>
          <w:rFonts w:ascii="Times New Roman" w:eastAsia="Times New Roman" w:hAnsi="Times New Roman" w:cs="Times New Roman"/>
          <w:color w:val="C00000"/>
          <w:sz w:val="28"/>
          <w:szCs w:val="28"/>
        </w:rPr>
        <w:t xml:space="preserve"> </w:t>
      </w:r>
      <w:r w:rsidRPr="00CD1091">
        <w:rPr>
          <w:rFonts w:ascii="Times New Roman" w:eastAsia="Times New Roman" w:hAnsi="Times New Roman" w:cs="Times New Roman"/>
          <w:sz w:val="28"/>
          <w:szCs w:val="28"/>
        </w:rPr>
        <w:t>носит улица и 104-я школа Выборгского района.</w:t>
      </w:r>
      <w:r>
        <w:rPr>
          <w:rFonts w:ascii="Times New Roman" w:eastAsia="Times New Roman" w:hAnsi="Times New Roman" w:cs="Times New Roman"/>
          <w:sz w:val="28"/>
          <w:szCs w:val="28"/>
        </w:rPr>
        <w:t xml:space="preserve"> Михаил Семенович был командиром пулеметного подразделения партизанского отряда: вел разведывательные операции, уничтожал врагов из своего несмолкающего пулемета, доставлял через тыл противника обозы с продовольствием для голодающих ленинградцев. Образцово выполнял боевые задания, проявляя при этом мужество и героизм. </w:t>
      </w:r>
    </w:p>
    <w:p w:rsidR="007E6A5D" w:rsidRDefault="007E6A5D" w:rsidP="007E6A5D">
      <w:pPr>
        <w:spacing w:after="0"/>
        <w:ind w:left="-426"/>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декабре 1942 года небольшой отряд разведчиков неожиданно наткнулся на врагов и был вынужден вступить в бой. Харченко, как командир, </w:t>
      </w:r>
      <w:r>
        <w:rPr>
          <w:rFonts w:ascii="Times New Roman" w:hAnsi="Times New Roman" w:cs="Times New Roman"/>
          <w:sz w:val="28"/>
          <w:szCs w:val="28"/>
        </w:rPr>
        <w:t>не хотел рисковать жизнью своих бойцов,</w:t>
      </w:r>
      <w:r w:rsidRPr="00A60F2D">
        <w:rPr>
          <w:rFonts w:ascii="Times New Roman" w:hAnsi="Times New Roman" w:cs="Times New Roman"/>
          <w:sz w:val="28"/>
          <w:szCs w:val="28"/>
        </w:rPr>
        <w:t xml:space="preserve"> поэтому велел им возвращаться в отряд, а сам остался прикрывать отход.</w:t>
      </w:r>
      <w:r>
        <w:rPr>
          <w:rFonts w:ascii="Times New Roman" w:hAnsi="Times New Roman" w:cs="Times New Roman"/>
          <w:sz w:val="28"/>
          <w:szCs w:val="28"/>
        </w:rPr>
        <w:t xml:space="preserve"> Целый час отстреливался о</w:t>
      </w:r>
      <w:r w:rsidRPr="00A60F2D">
        <w:rPr>
          <w:rFonts w:ascii="Times New Roman" w:hAnsi="Times New Roman" w:cs="Times New Roman"/>
          <w:sz w:val="28"/>
          <w:szCs w:val="28"/>
        </w:rPr>
        <w:t xml:space="preserve">дин против десятков фашистов. </w:t>
      </w:r>
      <w:r w:rsidRPr="00D52E8A">
        <w:rPr>
          <w:rFonts w:ascii="Times New Roman" w:hAnsi="Times New Roman" w:cs="Times New Roman"/>
          <w:color w:val="000000"/>
          <w:sz w:val="28"/>
          <w:szCs w:val="28"/>
          <w:shd w:val="clear" w:color="auto" w:fill="FFFFFF"/>
        </w:rPr>
        <w:t>Погиб в неравном бою</w:t>
      </w:r>
      <w:r>
        <w:rPr>
          <w:rFonts w:ascii="Times New Roman" w:hAnsi="Times New Roman" w:cs="Times New Roman"/>
          <w:color w:val="000000"/>
          <w:sz w:val="28"/>
          <w:szCs w:val="28"/>
          <w:shd w:val="clear" w:color="auto" w:fill="FFFFFF"/>
        </w:rPr>
        <w:t>.</w:t>
      </w:r>
    </w:p>
    <w:p w:rsidR="007E6A5D" w:rsidRDefault="007E6A5D" w:rsidP="007E6A5D">
      <w:pPr>
        <w:spacing w:after="0"/>
        <w:ind w:left="-426"/>
        <w:jc w:val="both"/>
        <w:rPr>
          <w:rFonts w:ascii="Times New Roman" w:hAnsi="Times New Roman" w:cs="Times New Roman"/>
          <w:color w:val="000000"/>
          <w:sz w:val="28"/>
          <w:szCs w:val="28"/>
          <w:shd w:val="clear" w:color="auto" w:fill="FFFFFF"/>
        </w:rPr>
      </w:pPr>
      <w:r>
        <w:rPr>
          <w:noProof/>
        </w:rPr>
        <w:drawing>
          <wp:anchor distT="0" distB="0" distL="114300" distR="114300" simplePos="0" relativeHeight="251671552" behindDoc="0" locked="0" layoutInCell="1" allowOverlap="1">
            <wp:simplePos x="0" y="0"/>
            <wp:positionH relativeFrom="margin">
              <wp:align>right</wp:align>
            </wp:positionH>
            <wp:positionV relativeFrom="paragraph">
              <wp:posOffset>1326515</wp:posOffset>
            </wp:positionV>
            <wp:extent cx="2014220" cy="2686050"/>
            <wp:effectExtent l="0" t="0" r="5080" b="0"/>
            <wp:wrapThrough wrapText="bothSides">
              <wp:wrapPolygon edited="0">
                <wp:start x="0" y="0"/>
                <wp:lineTo x="0" y="21447"/>
                <wp:lineTo x="21450" y="21447"/>
                <wp:lineTo x="21450" y="0"/>
                <wp:lineTo x="0" y="0"/>
              </wp:wrapPolygon>
            </wp:wrapThrough>
            <wp:docPr id="84" name="Рисунок 84" descr="https://i7.photo.2gis.com/images/geo/38/5348024587806447_0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i7.photo.2gis.com/images/geo/38/5348024587806447_0eb1.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4220" cy="2686050"/>
                    </a:xfrm>
                    <a:prstGeom prst="rect">
                      <a:avLst/>
                    </a:prstGeom>
                    <a:noFill/>
                    <a:ln w="9525">
                      <a:noFill/>
                      <a:miter lim="800000"/>
                      <a:headEnd/>
                      <a:tailEnd/>
                    </a:ln>
                  </pic:spPr>
                </pic:pic>
              </a:graphicData>
            </a:graphic>
          </wp:anchor>
        </w:drawing>
      </w:r>
      <w:r w:rsidRPr="00F47FAC">
        <w:rPr>
          <w:noProof/>
          <w:color w:val="000000" w:themeColor="text1"/>
        </w:rPr>
        <w:drawing>
          <wp:anchor distT="0" distB="0" distL="114300" distR="114300" simplePos="0" relativeHeight="251670528" behindDoc="0" locked="0" layoutInCell="1" allowOverlap="1">
            <wp:simplePos x="0" y="0"/>
            <wp:positionH relativeFrom="column">
              <wp:posOffset>-365760</wp:posOffset>
            </wp:positionH>
            <wp:positionV relativeFrom="paragraph">
              <wp:posOffset>8890</wp:posOffset>
            </wp:positionV>
            <wp:extent cx="2943225" cy="2057400"/>
            <wp:effectExtent l="0" t="0" r="9525" b="0"/>
            <wp:wrapThrough wrapText="bothSides">
              <wp:wrapPolygon edited="0">
                <wp:start x="0" y="0"/>
                <wp:lineTo x="0" y="21400"/>
                <wp:lineTo x="21530" y="21400"/>
                <wp:lineTo x="21530" y="0"/>
                <wp:lineTo x="0" y="0"/>
              </wp:wrapPolygon>
            </wp:wrapThrough>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83" t="20842" r="39551" b="29860"/>
                    <a:stretch>
                      <a:fillRect/>
                    </a:stretch>
                  </pic:blipFill>
                  <pic:spPr bwMode="auto">
                    <a:xfrm>
                      <a:off x="0" y="0"/>
                      <a:ext cx="2943225" cy="2057400"/>
                    </a:xfrm>
                    <a:prstGeom prst="rect">
                      <a:avLst/>
                    </a:prstGeom>
                    <a:noFill/>
                    <a:ln w="9525">
                      <a:noFill/>
                      <a:miter lim="800000"/>
                      <a:headEnd/>
                      <a:tailEnd/>
                    </a:ln>
                  </pic:spPr>
                </pic:pic>
              </a:graphicData>
            </a:graphic>
          </wp:anchor>
        </w:drawing>
      </w:r>
      <w:r w:rsidRPr="00F47FAC">
        <w:rPr>
          <w:rFonts w:ascii="Times New Roman" w:hAnsi="Times New Roman" w:cs="Times New Roman"/>
          <w:color w:val="000000" w:themeColor="text1"/>
          <w:sz w:val="28"/>
          <w:szCs w:val="28"/>
          <w:shd w:val="clear" w:color="auto" w:fill="FFFFFF"/>
        </w:rPr>
        <w:t>На</w:t>
      </w:r>
      <w:r>
        <w:rPr>
          <w:rFonts w:ascii="Times New Roman" w:hAnsi="Times New Roman" w:cs="Times New Roman"/>
          <w:color w:val="333333"/>
          <w:sz w:val="28"/>
          <w:szCs w:val="28"/>
          <w:shd w:val="clear" w:color="auto" w:fill="FFFFFF"/>
        </w:rPr>
        <w:t xml:space="preserve"> </w:t>
      </w:r>
      <w:r w:rsidRPr="00F52E4E">
        <w:rPr>
          <w:rFonts w:ascii="Times New Roman" w:hAnsi="Times New Roman" w:cs="Times New Roman"/>
          <w:color w:val="C00000"/>
          <w:sz w:val="28"/>
          <w:szCs w:val="28"/>
          <w:highlight w:val="lightGray"/>
          <w:shd w:val="clear" w:color="auto" w:fill="FFFFFF"/>
        </w:rPr>
        <w:t>площади Мужества</w:t>
      </w:r>
      <w:r>
        <w:rPr>
          <w:rFonts w:ascii="Times New Roman" w:hAnsi="Times New Roman" w:cs="Times New Roman"/>
          <w:color w:val="333333"/>
          <w:sz w:val="28"/>
          <w:szCs w:val="28"/>
          <w:shd w:val="clear" w:color="auto" w:fill="FFFFFF"/>
        </w:rPr>
        <w:t>, у</w:t>
      </w:r>
      <w:r w:rsidRPr="004F5C35">
        <w:rPr>
          <w:rFonts w:ascii="Times New Roman" w:hAnsi="Times New Roman" w:cs="Times New Roman"/>
          <w:color w:val="333333"/>
          <w:sz w:val="28"/>
          <w:szCs w:val="28"/>
          <w:shd w:val="clear" w:color="auto" w:fill="FFFFFF"/>
        </w:rPr>
        <w:t xml:space="preserve"> пересечения трамвайных путей, установлена 76-мм дивизионная пушка ЗИС-3 (образца 1942 года)</w:t>
      </w:r>
      <w:r>
        <w:rPr>
          <w:rFonts w:ascii="Times New Roman" w:hAnsi="Times New Roman" w:cs="Times New Roman"/>
          <w:color w:val="333333"/>
          <w:sz w:val="28"/>
          <w:szCs w:val="28"/>
          <w:shd w:val="clear" w:color="auto" w:fill="FFFFFF"/>
        </w:rPr>
        <w:t xml:space="preserve"> и четыре стальных противотанковых «ежа»– как символ защиты и обороны.  «Помни!»  - гласит надпись из цветов, оформляющих ее земляной постамент. Помни о подвиге, ленинградцев</w:t>
      </w:r>
      <w:r w:rsidRPr="004F5C35">
        <w:rPr>
          <w:rFonts w:ascii="Times New Roman" w:hAnsi="Times New Roman" w:cs="Times New Roman"/>
          <w:color w:val="333333"/>
          <w:sz w:val="28"/>
          <w:szCs w:val="28"/>
          <w:shd w:val="clear" w:color="auto" w:fill="FFFFFF"/>
        </w:rPr>
        <w:t>, выстоявших</w:t>
      </w:r>
      <w:r>
        <w:rPr>
          <w:rFonts w:ascii="Times New Roman" w:hAnsi="Times New Roman" w:cs="Times New Roman"/>
          <w:color w:val="333333"/>
          <w:sz w:val="28"/>
          <w:szCs w:val="28"/>
          <w:shd w:val="clear" w:color="auto" w:fill="FFFFFF"/>
        </w:rPr>
        <w:t xml:space="preserve"> </w:t>
      </w:r>
      <w:r w:rsidRPr="004F5C35">
        <w:rPr>
          <w:rFonts w:ascii="Times New Roman" w:hAnsi="Times New Roman" w:cs="Times New Roman"/>
          <w:color w:val="333333"/>
          <w:sz w:val="28"/>
          <w:szCs w:val="28"/>
          <w:shd w:val="clear" w:color="auto" w:fill="FFFFFF"/>
        </w:rPr>
        <w:t>900</w:t>
      </w:r>
      <w:r>
        <w:rPr>
          <w:rFonts w:ascii="Times New Roman" w:hAnsi="Times New Roman" w:cs="Times New Roman"/>
          <w:color w:val="333333"/>
          <w:sz w:val="28"/>
          <w:szCs w:val="28"/>
          <w:shd w:val="clear" w:color="auto" w:fill="FFFFFF"/>
        </w:rPr>
        <w:t xml:space="preserve"> дней и ночей страшной блокады! </w:t>
      </w:r>
      <w:r w:rsidRPr="00112DB9">
        <w:rPr>
          <w:rFonts w:ascii="Times New Roman" w:hAnsi="Times New Roman" w:cs="Times New Roman"/>
          <w:color w:val="000000"/>
          <w:sz w:val="28"/>
          <w:szCs w:val="28"/>
          <w:shd w:val="clear" w:color="auto" w:fill="FFFFFF"/>
        </w:rPr>
        <w:t xml:space="preserve"> Помни!</w:t>
      </w:r>
    </w:p>
    <w:p w:rsidR="007E6A5D" w:rsidRDefault="007E6A5D" w:rsidP="007E6A5D">
      <w:pPr>
        <w:spacing w:after="0"/>
        <w:ind w:left="-426"/>
        <w:jc w:val="both"/>
        <w:rPr>
          <w:rFonts w:ascii="Times New Roman" w:eastAsia="Times New Roman" w:hAnsi="Times New Roman" w:cs="Times New Roman"/>
          <w:color w:val="000000"/>
          <w:sz w:val="28"/>
          <w:szCs w:val="28"/>
        </w:rPr>
      </w:pPr>
      <w:r w:rsidRPr="00E11348">
        <w:rPr>
          <w:rFonts w:ascii="Times New Roman" w:eastAsia="Times New Roman" w:hAnsi="Times New Roman" w:cs="Times New Roman"/>
          <w:sz w:val="28"/>
          <w:szCs w:val="28"/>
        </w:rPr>
        <w:t xml:space="preserve">Рядом в </w:t>
      </w:r>
      <w:r w:rsidRPr="00E11348">
        <w:rPr>
          <w:rFonts w:ascii="Times New Roman" w:eastAsia="Times New Roman" w:hAnsi="Times New Roman" w:cs="Times New Roman"/>
          <w:color w:val="000000"/>
          <w:sz w:val="28"/>
          <w:szCs w:val="28"/>
        </w:rPr>
        <w:t>Сквере Блокадников</w:t>
      </w:r>
      <w:r>
        <w:rPr>
          <w:rFonts w:ascii="Times New Roman" w:eastAsia="Times New Roman" w:hAnsi="Times New Roman" w:cs="Times New Roman"/>
          <w:color w:val="000000"/>
          <w:sz w:val="28"/>
          <w:szCs w:val="28"/>
        </w:rPr>
        <w:t xml:space="preserve"> - </w:t>
      </w:r>
      <w:r w:rsidRPr="00F52E4E">
        <w:rPr>
          <w:rFonts w:ascii="Times New Roman" w:eastAsia="Times New Roman" w:hAnsi="Times New Roman" w:cs="Times New Roman"/>
          <w:color w:val="C00000"/>
          <w:sz w:val="28"/>
          <w:szCs w:val="28"/>
          <w:highlight w:val="lightGray"/>
        </w:rPr>
        <w:t>памятник "Мужеству</w:t>
      </w:r>
      <w:r w:rsidRPr="00F52E4E">
        <w:rPr>
          <w:rFonts w:ascii="Times New Roman" w:eastAsia="Times New Roman" w:hAnsi="Times New Roman" w:cs="Times New Roman"/>
          <w:color w:val="C00000"/>
          <w:sz w:val="28"/>
          <w:szCs w:val="28"/>
        </w:rPr>
        <w:t xml:space="preserve"> </w:t>
      </w:r>
      <w:r w:rsidRPr="00F52E4E">
        <w:rPr>
          <w:rFonts w:ascii="Times New Roman" w:eastAsia="Times New Roman" w:hAnsi="Times New Roman" w:cs="Times New Roman"/>
          <w:color w:val="C00000"/>
          <w:sz w:val="28"/>
          <w:szCs w:val="28"/>
          <w:highlight w:val="lightGray"/>
        </w:rPr>
        <w:t>ленинградцев"</w:t>
      </w:r>
      <w:r>
        <w:rPr>
          <w:rFonts w:ascii="Times New Roman" w:eastAsia="Times New Roman" w:hAnsi="Times New Roman" w:cs="Times New Roman"/>
          <w:color w:val="000000"/>
          <w:sz w:val="28"/>
          <w:szCs w:val="28"/>
        </w:rPr>
        <w:t>, отстоявших наш город.  Он</w:t>
      </w:r>
      <w:r w:rsidRPr="00E11348">
        <w:rPr>
          <w:rFonts w:ascii="Times New Roman" w:eastAsia="Times New Roman" w:hAnsi="Times New Roman" w:cs="Times New Roman"/>
          <w:color w:val="000000"/>
          <w:sz w:val="28"/>
          <w:szCs w:val="28"/>
        </w:rPr>
        <w:t xml:space="preserve"> представляет собой четырехметровую бронзовую скульптурную композицию из фигур ленинградцев,</w:t>
      </w:r>
      <w:r>
        <w:rPr>
          <w:rFonts w:ascii="Times New Roman" w:eastAsia="Times New Roman" w:hAnsi="Times New Roman" w:cs="Times New Roman"/>
          <w:color w:val="000000"/>
          <w:sz w:val="28"/>
          <w:szCs w:val="28"/>
        </w:rPr>
        <w:t xml:space="preserve"> которые</w:t>
      </w:r>
      <w:r w:rsidRPr="00E11348">
        <w:rPr>
          <w:rFonts w:ascii="Times New Roman" w:eastAsia="Times New Roman" w:hAnsi="Times New Roman" w:cs="Times New Roman"/>
          <w:color w:val="000000"/>
          <w:sz w:val="28"/>
          <w:szCs w:val="28"/>
        </w:rPr>
        <w:t xml:space="preserve"> плечами поддерживаю</w:t>
      </w:r>
      <w:r>
        <w:rPr>
          <w:rFonts w:ascii="Times New Roman" w:eastAsia="Times New Roman" w:hAnsi="Times New Roman" w:cs="Times New Roman"/>
          <w:color w:val="000000"/>
          <w:sz w:val="28"/>
          <w:szCs w:val="28"/>
        </w:rPr>
        <w:t>т свой любимый город. Здесь все рядом, живут и дышат одной мечтою о Победе: и военные, и рабочие, и взрослые, и дети…</w:t>
      </w:r>
      <w:r w:rsidRPr="00E11348">
        <w:rPr>
          <w:rFonts w:ascii="Times New Roman" w:eastAsia="Times New Roman" w:hAnsi="Times New Roman" w:cs="Times New Roman"/>
          <w:color w:val="000000"/>
          <w:sz w:val="28"/>
          <w:szCs w:val="28"/>
        </w:rPr>
        <w:t xml:space="preserve"> </w:t>
      </w:r>
    </w:p>
    <w:p w:rsidR="007E6A5D" w:rsidRPr="00F52E4E" w:rsidRDefault="007E6A5D" w:rsidP="007E6A5D">
      <w:pPr>
        <w:spacing w:after="0"/>
        <w:ind w:left="-426"/>
        <w:jc w:val="right"/>
        <w:rPr>
          <w:rFonts w:ascii="Times New Roman" w:eastAsia="Times New Roman" w:hAnsi="Times New Roman" w:cs="Times New Roman"/>
          <w:i/>
          <w:iCs/>
          <w:color w:val="000000"/>
          <w:sz w:val="28"/>
          <w:szCs w:val="28"/>
        </w:rPr>
      </w:pPr>
      <w:r w:rsidRPr="00F52E4E">
        <w:rPr>
          <w:rFonts w:ascii="Times New Roman" w:eastAsia="Times New Roman" w:hAnsi="Times New Roman" w:cs="Times New Roman"/>
          <w:i/>
          <w:iCs/>
          <w:color w:val="000000"/>
          <w:sz w:val="28"/>
          <w:szCs w:val="28"/>
        </w:rPr>
        <w:t>Материал подготовили:</w:t>
      </w:r>
    </w:p>
    <w:p w:rsidR="007E6A5D" w:rsidRDefault="007E6A5D" w:rsidP="007E6A5D">
      <w:pPr>
        <w:spacing w:after="0"/>
        <w:ind w:left="-426"/>
        <w:jc w:val="right"/>
        <w:rPr>
          <w:rFonts w:ascii="Times New Roman" w:eastAsia="Times New Roman" w:hAnsi="Times New Roman" w:cs="Times New Roman"/>
          <w:i/>
          <w:iCs/>
          <w:color w:val="000000"/>
          <w:sz w:val="28"/>
          <w:szCs w:val="28"/>
        </w:rPr>
      </w:pPr>
      <w:r w:rsidRPr="00F52E4E">
        <w:rPr>
          <w:rFonts w:ascii="Times New Roman" w:eastAsia="Times New Roman" w:hAnsi="Times New Roman" w:cs="Times New Roman"/>
          <w:i/>
          <w:iCs/>
          <w:color w:val="000000"/>
          <w:sz w:val="28"/>
          <w:szCs w:val="28"/>
        </w:rPr>
        <w:t>музыкальный руководитель Быкова Светлана Валерьевна,</w:t>
      </w:r>
    </w:p>
    <w:p w:rsidR="007E6A5D" w:rsidRPr="00A50145" w:rsidRDefault="007E6A5D" w:rsidP="007E6A5D">
      <w:pPr>
        <w:spacing w:after="0"/>
        <w:ind w:left="-426"/>
        <w:jc w:val="right"/>
        <w:rPr>
          <w:rFonts w:ascii="Times New Roman" w:hAnsi="Times New Roman" w:cs="Times New Roman"/>
          <w:color w:val="002060"/>
          <w:sz w:val="36"/>
          <w:szCs w:val="36"/>
        </w:rPr>
      </w:pPr>
      <w:r w:rsidRPr="00F52E4E">
        <w:rPr>
          <w:rFonts w:ascii="Times New Roman" w:eastAsia="Times New Roman" w:hAnsi="Times New Roman" w:cs="Times New Roman"/>
          <w:i/>
          <w:iCs/>
          <w:color w:val="000000"/>
          <w:sz w:val="28"/>
          <w:szCs w:val="28"/>
        </w:rPr>
        <w:t>учитель-логопед Борисова Мария Александровна</w:t>
      </w:r>
      <w:r>
        <w:rPr>
          <w:rFonts w:ascii="Times New Roman" w:eastAsia="Times New Roman" w:hAnsi="Times New Roman" w:cs="Times New Roman"/>
          <w:i/>
          <w:iCs/>
          <w:color w:val="000000"/>
          <w:sz w:val="28"/>
          <w:szCs w:val="28"/>
        </w:rPr>
        <w:t xml:space="preserve">  </w:t>
      </w:r>
    </w:p>
    <w:p w:rsidR="007E6A5D" w:rsidRDefault="007E6A5D" w:rsidP="00E373D9">
      <w:pPr>
        <w:jc w:val="center"/>
        <w:rPr>
          <w:rFonts w:ascii="Times New Roman" w:hAnsi="Times New Roman" w:cs="Times New Roman"/>
          <w:b/>
          <w:i/>
          <w:noProof/>
          <w:sz w:val="28"/>
          <w:szCs w:val="28"/>
        </w:rPr>
      </w:pPr>
    </w:p>
    <w:p w:rsidR="007E6A5D" w:rsidRDefault="007E6A5D" w:rsidP="00E373D9">
      <w:pPr>
        <w:jc w:val="center"/>
        <w:rPr>
          <w:rFonts w:ascii="Times New Roman" w:hAnsi="Times New Roman" w:cs="Times New Roman"/>
          <w:b/>
          <w:i/>
          <w:noProof/>
          <w:sz w:val="28"/>
          <w:szCs w:val="28"/>
        </w:rPr>
      </w:pPr>
    </w:p>
    <w:bookmarkEnd w:id="0"/>
    <w:p w:rsidR="009A360B" w:rsidRPr="00A6738E" w:rsidRDefault="009A360B" w:rsidP="009A360B">
      <w:pPr>
        <w:pStyle w:val="a3"/>
        <w:shd w:val="clear" w:color="auto" w:fill="FFFFFF"/>
        <w:ind w:left="-851"/>
        <w:jc w:val="center"/>
        <w:rPr>
          <w:b/>
          <w:bCs/>
          <w:color w:val="000000"/>
        </w:rPr>
      </w:pPr>
      <w:r w:rsidRPr="00A6738E">
        <w:rPr>
          <w:b/>
          <w:bCs/>
          <w:color w:val="000000"/>
        </w:rPr>
        <w:t>Рекомендации родителям по совместной деятельности с детьми дома</w:t>
      </w:r>
    </w:p>
    <w:p w:rsidR="009A360B" w:rsidRPr="00A6738E" w:rsidRDefault="009A360B" w:rsidP="009A360B">
      <w:pPr>
        <w:pStyle w:val="a3"/>
        <w:shd w:val="clear" w:color="auto" w:fill="FFFFFF"/>
        <w:spacing w:before="0" w:beforeAutospacing="0" w:after="0" w:afterAutospacing="0"/>
        <w:rPr>
          <w:color w:val="000000"/>
        </w:rPr>
      </w:pPr>
      <w:r>
        <w:rPr>
          <w:b/>
          <w:bCs/>
          <w:color w:val="000000"/>
        </w:rPr>
        <w:t xml:space="preserve">   </w:t>
      </w:r>
      <w:r w:rsidRPr="00A6738E">
        <w:rPr>
          <w:color w:val="000000"/>
        </w:rPr>
        <w:t>Сегодня  мы поговорим об организации досуга детей в семье.</w:t>
      </w:r>
      <w:r w:rsidRPr="00A6738E">
        <w:rPr>
          <w:b/>
          <w:bCs/>
          <w:color w:val="000000"/>
        </w:rPr>
        <w:t> </w:t>
      </w:r>
      <w:r w:rsidRPr="00A6738E">
        <w:rPr>
          <w:color w:val="000000"/>
        </w:rPr>
        <w:t xml:space="preserve">Для ребенка семья </w:t>
      </w:r>
      <w:proofErr w:type="gramStart"/>
      <w:r w:rsidRPr="00A6738E">
        <w:rPr>
          <w:color w:val="000000"/>
        </w:rPr>
        <w:t>–э</w:t>
      </w:r>
      <w:proofErr w:type="gramEnd"/>
      <w:r w:rsidRPr="00A6738E">
        <w:rPr>
          <w:color w:val="000000"/>
        </w:rPr>
        <w:t>то мир, в котором он живет, действует, делает открытия, учится любить, радоваться сочувствовать. С помощью семейного досуга можно всю гамму чувств ребенка сделать еще ярче и сильнее. Семейный досуг должен приносить радость всем членам семьи и от содержательного доброжелательного общения, от реализации своих потребностей в движении, познаний. Тогда он оказывает развивающее воздействие на детей и взрослых, повышает их культурный уровень, способствует развитию гармонии в семейных отношениях.</w:t>
      </w:r>
    </w:p>
    <w:p w:rsidR="009A360B" w:rsidRPr="00A6738E" w:rsidRDefault="009A360B" w:rsidP="009A360B">
      <w:pPr>
        <w:pStyle w:val="a3"/>
        <w:shd w:val="clear" w:color="auto" w:fill="FFFFFF"/>
        <w:spacing w:before="0" w:beforeAutospacing="0" w:after="0" w:afterAutospacing="0"/>
        <w:rPr>
          <w:color w:val="000000"/>
        </w:rPr>
      </w:pPr>
      <w:r>
        <w:rPr>
          <w:color w:val="000000"/>
        </w:rPr>
        <w:t xml:space="preserve">   </w:t>
      </w:r>
      <w:r w:rsidRPr="00A6738E">
        <w:rPr>
          <w:color w:val="000000"/>
        </w:rPr>
        <w:t xml:space="preserve">Если совместный отдых станет семейной традицией, то это </w:t>
      </w:r>
      <w:proofErr w:type="gramStart"/>
      <w:r w:rsidRPr="00A6738E">
        <w:rPr>
          <w:color w:val="000000"/>
        </w:rPr>
        <w:t>будет</w:t>
      </w:r>
      <w:proofErr w:type="gramEnd"/>
      <w:r w:rsidRPr="00A6738E">
        <w:rPr>
          <w:color w:val="000000"/>
        </w:rPr>
        <w:t xml:space="preserve"> является залогом счастливой дружной семьи, в которой не остаётся места вредным привычкам  и непониманию, отчуждённости, скуке. У ребенка, вырастающего на добрых традициях, постепенно формируется «образ семьи», которой он проносит через свою жизнь, и, став взрослым человеком, создаёт свою семью, основанную на любви, уважении друг к другу и совместных общих дел.</w:t>
      </w:r>
    </w:p>
    <w:p w:rsidR="009A360B" w:rsidRPr="00A6738E" w:rsidRDefault="009A360B" w:rsidP="009A360B">
      <w:pPr>
        <w:pStyle w:val="a3"/>
        <w:shd w:val="clear" w:color="auto" w:fill="FFFFFF"/>
        <w:spacing w:before="0" w:beforeAutospacing="0" w:after="0" w:afterAutospacing="0"/>
        <w:rPr>
          <w:color w:val="000000"/>
        </w:rPr>
      </w:pPr>
      <w:r w:rsidRPr="00A6738E">
        <w:rPr>
          <w:color w:val="000000"/>
        </w:rPr>
        <w:t> </w:t>
      </w:r>
      <w:r>
        <w:rPr>
          <w:color w:val="000000"/>
        </w:rPr>
        <w:t xml:space="preserve">  </w:t>
      </w:r>
      <w:r w:rsidRPr="00A6738E">
        <w:rPr>
          <w:color w:val="000000"/>
        </w:rPr>
        <w:t>Помните, что именно с помощью родителей ребенок познает окружающий мир, себя самого и других людей. Родительская поддержка очень важна, она направляет ребенка в нужную сторону, аккуратно подталкивает вперед, что определяет успешность его вступления в мир людей. И по этой причине родители должны больше времени уделять досугу семейному, вместе с детьми проводить свое свободное время.</w:t>
      </w:r>
    </w:p>
    <w:p w:rsidR="009A360B" w:rsidRPr="00A6738E" w:rsidRDefault="009A360B" w:rsidP="009A360B">
      <w:pPr>
        <w:pStyle w:val="a3"/>
        <w:shd w:val="clear" w:color="auto" w:fill="FFFFFF"/>
        <w:spacing w:before="0" w:beforeAutospacing="0" w:after="0" w:afterAutospacing="0"/>
        <w:rPr>
          <w:color w:val="000000"/>
        </w:rPr>
      </w:pPr>
      <w:r>
        <w:rPr>
          <w:color w:val="000000"/>
        </w:rPr>
        <w:t xml:space="preserve">   </w:t>
      </w:r>
      <w:r w:rsidRPr="00A6738E">
        <w:rPr>
          <w:color w:val="000000"/>
        </w:rPr>
        <w:t xml:space="preserve"> Игра - ведущая деятельность дошкольника, в игре раскрываются его возможности и способности. В игре он, незаметно для себя, приобретает новые знания, умение, навыки, осуществляет поисковые действия, учится мыслить и творить. </w:t>
      </w:r>
    </w:p>
    <w:p w:rsidR="009A360B" w:rsidRDefault="009A360B" w:rsidP="009A360B">
      <w:pPr>
        <w:pStyle w:val="a3"/>
        <w:shd w:val="clear" w:color="auto" w:fill="FFFFFF"/>
        <w:spacing w:before="0" w:beforeAutospacing="0" w:after="0" w:afterAutospacing="0"/>
        <w:rPr>
          <w:color w:val="000000"/>
        </w:rPr>
      </w:pPr>
      <w:r w:rsidRPr="00A6738E">
        <w:rPr>
          <w:b/>
          <w:bCs/>
          <w:color w:val="000000"/>
        </w:rPr>
        <w:t>Предлагаем игры для детей дома.</w:t>
      </w:r>
    </w:p>
    <w:p w:rsidR="009A360B" w:rsidRPr="00A6738E" w:rsidRDefault="009A360B" w:rsidP="009A360B">
      <w:pPr>
        <w:pStyle w:val="a3"/>
        <w:shd w:val="clear" w:color="auto" w:fill="FFFFFF"/>
        <w:spacing w:before="0" w:beforeAutospacing="0" w:after="0" w:afterAutospacing="0"/>
        <w:rPr>
          <w:color w:val="000000"/>
        </w:rPr>
      </w:pPr>
      <w:r w:rsidRPr="00A6738E">
        <w:rPr>
          <w:b/>
          <w:bCs/>
          <w:color w:val="000000"/>
        </w:rPr>
        <w:t>1. Игра: « Каждой вещи – своё место»</w:t>
      </w:r>
    </w:p>
    <w:p w:rsidR="009A360B" w:rsidRPr="00A6738E" w:rsidRDefault="009A360B" w:rsidP="009A360B">
      <w:pPr>
        <w:pStyle w:val="a3"/>
        <w:shd w:val="clear" w:color="auto" w:fill="FFFFFF"/>
        <w:spacing w:before="0" w:beforeAutospacing="0" w:after="0" w:afterAutospacing="0"/>
        <w:rPr>
          <w:color w:val="000000"/>
        </w:rPr>
      </w:pPr>
      <w:r w:rsidRPr="00A6738E">
        <w:rPr>
          <w:i/>
          <w:color w:val="000000"/>
        </w:rPr>
        <w:t>Первый вариант:</w:t>
      </w:r>
      <w:r w:rsidRPr="00A6738E">
        <w:rPr>
          <w:color w:val="000000"/>
        </w:rPr>
        <w:t xml:space="preserve"> Предложить ребёнку заметить, где лежат, стоят, висят различные домашние предметы, а затем выйти из комнаты.</w:t>
      </w:r>
    </w:p>
    <w:p w:rsidR="009A360B" w:rsidRPr="00A6738E" w:rsidRDefault="009A360B" w:rsidP="009A360B">
      <w:pPr>
        <w:pStyle w:val="a3"/>
        <w:shd w:val="clear" w:color="auto" w:fill="FFFFFF"/>
        <w:spacing w:before="0" w:beforeAutospacing="0" w:after="0" w:afterAutospacing="0"/>
        <w:rPr>
          <w:color w:val="000000"/>
        </w:rPr>
      </w:pPr>
      <w:r w:rsidRPr="00A6738E">
        <w:rPr>
          <w:color w:val="000000"/>
        </w:rPr>
        <w:t>Соберите на столе 5- 6 небольших предметов. Пригласите ребёнка зайти в комнату и предложите ему вернуть каждый предмет на его место. Если ребёнок играет один, он должен выполнить задание по времени.</w:t>
      </w:r>
    </w:p>
    <w:p w:rsidR="009A360B" w:rsidRPr="00A6738E" w:rsidRDefault="009A360B" w:rsidP="009A360B">
      <w:pPr>
        <w:pStyle w:val="a3"/>
        <w:shd w:val="clear" w:color="auto" w:fill="FFFFFF"/>
        <w:spacing w:before="0" w:beforeAutospacing="0" w:after="0" w:afterAutospacing="0"/>
        <w:rPr>
          <w:color w:val="000000"/>
        </w:rPr>
      </w:pPr>
      <w:r w:rsidRPr="00A6738E">
        <w:rPr>
          <w:i/>
          <w:color w:val="000000"/>
        </w:rPr>
        <w:t>Второй вариант</w:t>
      </w:r>
      <w:r w:rsidRPr="00A6738E">
        <w:rPr>
          <w:color w:val="000000"/>
        </w:rPr>
        <w:t>: Ведущий меняет предметы местами. Задача  </w:t>
      </w:r>
      <w:proofErr w:type="gramStart"/>
      <w:r w:rsidRPr="00A6738E">
        <w:rPr>
          <w:color w:val="000000"/>
        </w:rPr>
        <w:t>играющих</w:t>
      </w:r>
      <w:proofErr w:type="gramEnd"/>
      <w:r w:rsidRPr="00A6738E">
        <w:rPr>
          <w:color w:val="000000"/>
        </w:rPr>
        <w:t xml:space="preserve">  – вернуть вещи на прежние места. Взрослые незаметно перемещает отдельные предметы, а дети, занимаясь  другими делами, играми, время от времени проверяют, все ли вещи в комнате лежат на своих местах.</w:t>
      </w:r>
    </w:p>
    <w:p w:rsidR="009A360B" w:rsidRPr="00A6738E" w:rsidRDefault="009A360B" w:rsidP="009A360B">
      <w:pPr>
        <w:pStyle w:val="a3"/>
        <w:shd w:val="clear" w:color="auto" w:fill="FFFFFF"/>
        <w:spacing w:before="0" w:beforeAutospacing="0" w:after="0" w:afterAutospacing="0"/>
        <w:rPr>
          <w:color w:val="000000"/>
        </w:rPr>
      </w:pPr>
      <w:r w:rsidRPr="00A6738E">
        <w:rPr>
          <w:b/>
          <w:bCs/>
          <w:color w:val="000000"/>
        </w:rPr>
        <w:t>2. Игра: «Соедини части – получишь целое»</w:t>
      </w:r>
    </w:p>
    <w:p w:rsidR="009A360B" w:rsidRPr="00A6738E" w:rsidRDefault="009A360B" w:rsidP="009A360B">
      <w:pPr>
        <w:pStyle w:val="a3"/>
        <w:shd w:val="clear" w:color="auto" w:fill="FFFFFF"/>
        <w:spacing w:before="0" w:beforeAutospacing="0" w:after="0" w:afterAutospacing="0"/>
        <w:rPr>
          <w:color w:val="000000"/>
        </w:rPr>
      </w:pPr>
      <w:r w:rsidRPr="00A6738E">
        <w:rPr>
          <w:color w:val="000000"/>
        </w:rPr>
        <w:t xml:space="preserve">Для игры потребуются две одинаковые красочные открытки. На  одной из них срежьте белый ободок и попросите ребёнка </w:t>
      </w:r>
      <w:proofErr w:type="gramStart"/>
      <w:r w:rsidRPr="00A6738E">
        <w:rPr>
          <w:color w:val="000000"/>
        </w:rPr>
        <w:t>ломанной</w:t>
      </w:r>
      <w:proofErr w:type="gramEnd"/>
      <w:r w:rsidRPr="00A6738E">
        <w:rPr>
          <w:color w:val="000000"/>
        </w:rPr>
        <w:t xml:space="preserve"> линией разрезать эту открытку на две части. Из двух частей составить картинку не трудно. Затем предложите ему снова разрезать полученные части и, глядя на целую открытку, попробуйте составить её из разрезанных частей.</w:t>
      </w:r>
    </w:p>
    <w:p w:rsidR="009A360B" w:rsidRPr="00A6738E" w:rsidRDefault="009A360B" w:rsidP="009A360B">
      <w:pPr>
        <w:pStyle w:val="a3"/>
        <w:shd w:val="clear" w:color="auto" w:fill="FFFFFF"/>
        <w:spacing w:before="0" w:beforeAutospacing="0" w:after="0" w:afterAutospacing="0"/>
        <w:rPr>
          <w:color w:val="000000"/>
        </w:rPr>
      </w:pPr>
      <w:r w:rsidRPr="00A6738E">
        <w:rPr>
          <w:color w:val="000000"/>
        </w:rPr>
        <w:t>Повторите  задание несколько раз: с каждым разом получается всё больше частей, и составлять из них открытку становится все трудней.</w:t>
      </w:r>
    </w:p>
    <w:p w:rsidR="009A360B" w:rsidRPr="00A6738E" w:rsidRDefault="009A360B" w:rsidP="009A360B">
      <w:pPr>
        <w:pStyle w:val="a3"/>
        <w:shd w:val="clear" w:color="auto" w:fill="FFFFFF"/>
        <w:spacing w:before="0" w:beforeAutospacing="0" w:after="0" w:afterAutospacing="0"/>
        <w:rPr>
          <w:color w:val="000000"/>
        </w:rPr>
      </w:pPr>
      <w:r w:rsidRPr="00A6738E">
        <w:rPr>
          <w:color w:val="000000"/>
        </w:rPr>
        <w:t>Разрезанную открытку на части и целую положите в конверт.</w:t>
      </w:r>
    </w:p>
    <w:p w:rsidR="009A360B" w:rsidRPr="00A6738E" w:rsidRDefault="009A360B" w:rsidP="009A360B">
      <w:pPr>
        <w:pStyle w:val="a3"/>
        <w:shd w:val="clear" w:color="auto" w:fill="FFFFFF"/>
        <w:spacing w:before="0" w:beforeAutospacing="0" w:after="0" w:afterAutospacing="0"/>
        <w:rPr>
          <w:color w:val="000000"/>
        </w:rPr>
      </w:pPr>
      <w:r w:rsidRPr="00A6738E">
        <w:rPr>
          <w:b/>
          <w:bCs/>
          <w:color w:val="000000"/>
        </w:rPr>
        <w:t>3. Игра: «Следопыт»</w:t>
      </w:r>
    </w:p>
    <w:p w:rsidR="009A360B" w:rsidRPr="00A6738E" w:rsidRDefault="009A360B" w:rsidP="009A360B">
      <w:pPr>
        <w:pStyle w:val="a3"/>
        <w:shd w:val="clear" w:color="auto" w:fill="FFFFFF"/>
        <w:spacing w:before="0" w:beforeAutospacing="0" w:after="0" w:afterAutospacing="0"/>
        <w:rPr>
          <w:color w:val="000000"/>
        </w:rPr>
      </w:pPr>
      <w:r w:rsidRPr="00A6738E">
        <w:rPr>
          <w:color w:val="000000"/>
        </w:rPr>
        <w:t>Ребёнок выходит из комнаты. Ведущий</w:t>
      </w:r>
      <w:r>
        <w:rPr>
          <w:color w:val="000000"/>
        </w:rPr>
        <w:t xml:space="preserve"> </w:t>
      </w:r>
      <w:proofErr w:type="gramStart"/>
      <w:r w:rsidRPr="00A6738E">
        <w:rPr>
          <w:color w:val="000000"/>
        </w:rPr>
        <w:t xml:space="preserve">( </w:t>
      </w:r>
      <w:proofErr w:type="gramEnd"/>
      <w:r w:rsidRPr="00A6738E">
        <w:rPr>
          <w:color w:val="000000"/>
        </w:rPr>
        <w:t>родители или сестра, брат) в разных местах прячет несколько заранее условленных небольших предметов.</w:t>
      </w:r>
    </w:p>
    <w:p w:rsidR="009A360B" w:rsidRPr="00A6738E" w:rsidRDefault="009A360B" w:rsidP="009A360B">
      <w:pPr>
        <w:pStyle w:val="a3"/>
        <w:shd w:val="clear" w:color="auto" w:fill="FFFFFF"/>
        <w:spacing w:before="0" w:beforeAutospacing="0" w:after="0" w:afterAutospacing="0"/>
        <w:rPr>
          <w:color w:val="000000"/>
        </w:rPr>
      </w:pPr>
      <w:r w:rsidRPr="00A6738E">
        <w:rPr>
          <w:color w:val="000000"/>
        </w:rPr>
        <w:t>Ребёнку предлагается найти их, заметив по часам, сколько времени ему это понадобится. Постепенно время выполнения задания сокращается.</w:t>
      </w:r>
    </w:p>
    <w:p w:rsidR="009A360B" w:rsidRDefault="009A360B" w:rsidP="009A360B">
      <w:pPr>
        <w:pStyle w:val="a3"/>
        <w:shd w:val="clear" w:color="auto" w:fill="FFFFFF"/>
        <w:spacing w:before="0" w:beforeAutospacing="0" w:after="0" w:afterAutospacing="0"/>
        <w:rPr>
          <w:color w:val="000000"/>
        </w:rPr>
      </w:pPr>
    </w:p>
    <w:p w:rsidR="009A360B" w:rsidRDefault="009A360B" w:rsidP="009A360B">
      <w:pPr>
        <w:pStyle w:val="a3"/>
        <w:shd w:val="clear" w:color="auto" w:fill="FFFFFF"/>
        <w:spacing w:before="0" w:beforeAutospacing="0" w:after="0" w:afterAutospacing="0"/>
        <w:rPr>
          <w:color w:val="000000"/>
        </w:rPr>
      </w:pPr>
    </w:p>
    <w:p w:rsidR="009A360B" w:rsidRPr="00A6738E" w:rsidRDefault="009A360B" w:rsidP="009A360B">
      <w:pPr>
        <w:pStyle w:val="a3"/>
        <w:shd w:val="clear" w:color="auto" w:fill="FFFFFF"/>
        <w:spacing w:before="0" w:beforeAutospacing="0" w:after="0" w:afterAutospacing="0"/>
        <w:rPr>
          <w:color w:val="000000"/>
        </w:rPr>
      </w:pPr>
      <w:r w:rsidRPr="00A6738E">
        <w:rPr>
          <w:color w:val="000000"/>
        </w:rPr>
        <w:t>Современные условия жизни, к сожалению, не позволяют родителям уделять достаточно времени своим детям. А что же делать, если действительно нет достаточно времени для общения с ребенком, и уж тем более для совместных игр?</w:t>
      </w:r>
    </w:p>
    <w:p w:rsidR="009A360B" w:rsidRPr="00A6738E" w:rsidRDefault="009A360B" w:rsidP="009A360B">
      <w:pPr>
        <w:pStyle w:val="a3"/>
        <w:shd w:val="clear" w:color="auto" w:fill="FFFFFF"/>
        <w:spacing w:before="0" w:beforeAutospacing="0" w:after="0" w:afterAutospacing="0"/>
        <w:rPr>
          <w:color w:val="000000"/>
        </w:rPr>
      </w:pPr>
      <w:r w:rsidRPr="00A6738E">
        <w:rPr>
          <w:color w:val="000000"/>
        </w:rPr>
        <w:t>Учитывая тот момент, что общение родителей с детьми происходит большей частью по дороге в детский сад и вечером домой, мы предлагаем вам несколько вариантов игр, которые не требует специальных педагогических знаний и помогут вам провести несколько удивительных минут рядом с вашим малышом. Прогулка с ребенком - идеальное время для общения. Пусть никто Вас не отвлекает. Наслаждайтесь общением с вашим малышом. Большинство игр на улице не требует специального оборудования и подготовки, однако развивают моторику, слуховое и зрительное внимание, мышление, словарный запас и связную речь.</w:t>
      </w:r>
    </w:p>
    <w:p w:rsidR="009A360B" w:rsidRPr="00A6738E" w:rsidRDefault="009A360B" w:rsidP="009A360B">
      <w:pPr>
        <w:pStyle w:val="a3"/>
        <w:shd w:val="clear" w:color="auto" w:fill="FFFFFF"/>
        <w:spacing w:before="0" w:beforeAutospacing="0" w:after="0" w:afterAutospacing="0"/>
        <w:jc w:val="center"/>
        <w:rPr>
          <w:color w:val="000000"/>
        </w:rPr>
      </w:pPr>
      <w:r w:rsidRPr="00A6738E">
        <w:rPr>
          <w:b/>
          <w:bCs/>
          <w:color w:val="000000"/>
        </w:rPr>
        <w:t>Игры по дороге домой</w:t>
      </w:r>
    </w:p>
    <w:p w:rsidR="009A360B" w:rsidRPr="00A6738E" w:rsidRDefault="009A360B" w:rsidP="009A360B">
      <w:pPr>
        <w:pStyle w:val="a3"/>
        <w:shd w:val="clear" w:color="auto" w:fill="FFFFFF"/>
        <w:spacing w:before="0" w:beforeAutospacing="0" w:after="0" w:afterAutospacing="0"/>
        <w:rPr>
          <w:color w:val="000000"/>
        </w:rPr>
      </w:pPr>
      <w:r w:rsidRPr="00A6738E">
        <w:rPr>
          <w:b/>
          <w:bCs/>
          <w:color w:val="000000"/>
        </w:rPr>
        <w:t>1. «Дорожки»</w:t>
      </w:r>
    </w:p>
    <w:p w:rsidR="009A360B" w:rsidRPr="00A6738E" w:rsidRDefault="009A360B" w:rsidP="009A360B">
      <w:pPr>
        <w:pStyle w:val="a3"/>
        <w:shd w:val="clear" w:color="auto" w:fill="FFFFFF"/>
        <w:spacing w:before="0" w:beforeAutospacing="0" w:after="0" w:afterAutospacing="0"/>
        <w:rPr>
          <w:color w:val="000000"/>
        </w:rPr>
      </w:pPr>
      <w:r w:rsidRPr="00A6738E">
        <w:rPr>
          <w:color w:val="000000"/>
        </w:rPr>
        <w:t>Данная игра поможет развить у ребенка наблюдательность, математические представления. Предложите малышу выбрать дорожку, по которой вы пойдёте домой. Сегодня вы пойдёте по длинной и узкой дорожке или по короткой и широкой? Пусть малыш сам выбирает и ведёт вас, ваша задача проговаривать, по какой дорожке вы шагаете. «Маленькие ножки идут по узенькой дорожке», или «А большие ноги идут по широкой дороге».</w:t>
      </w:r>
    </w:p>
    <w:p w:rsidR="009A360B" w:rsidRPr="00A6738E" w:rsidRDefault="009A360B" w:rsidP="009A360B">
      <w:pPr>
        <w:pStyle w:val="a3"/>
        <w:shd w:val="clear" w:color="auto" w:fill="FFFFFF"/>
        <w:spacing w:before="0" w:beforeAutospacing="0" w:after="0" w:afterAutospacing="0"/>
        <w:rPr>
          <w:color w:val="000000"/>
        </w:rPr>
      </w:pPr>
      <w:r w:rsidRPr="00A6738E">
        <w:rPr>
          <w:b/>
          <w:bCs/>
          <w:color w:val="000000"/>
        </w:rPr>
        <w:t>2. «Посчитаем вместе»</w:t>
      </w:r>
    </w:p>
    <w:p w:rsidR="009A360B" w:rsidRPr="00A6738E" w:rsidRDefault="009A360B" w:rsidP="009A360B">
      <w:pPr>
        <w:pStyle w:val="a3"/>
        <w:shd w:val="clear" w:color="auto" w:fill="FFFFFF"/>
        <w:spacing w:before="0" w:beforeAutospacing="0" w:after="0" w:afterAutospacing="0"/>
        <w:rPr>
          <w:color w:val="000000"/>
        </w:rPr>
      </w:pPr>
      <w:r w:rsidRPr="00A6738E">
        <w:rPr>
          <w:color w:val="000000"/>
        </w:rPr>
        <w:t>Игра развивает логическое мышление. В непринужденной форме у ребенка формируются навыки счета. Вы можете вместе с ребенком посчитать машины, дома, деревья. Можно считать вместе, можно предложить ребенку самостоятельно посчитать, можно считать по очереди. Главное, чтобы это было весело и интересно.</w:t>
      </w:r>
    </w:p>
    <w:p w:rsidR="009A360B" w:rsidRPr="00A6738E" w:rsidRDefault="009A360B" w:rsidP="009A360B">
      <w:pPr>
        <w:pStyle w:val="a3"/>
        <w:shd w:val="clear" w:color="auto" w:fill="FFFFFF"/>
        <w:spacing w:before="0" w:beforeAutospacing="0" w:after="0" w:afterAutospacing="0"/>
        <w:rPr>
          <w:color w:val="000000"/>
        </w:rPr>
      </w:pPr>
      <w:r w:rsidRPr="00A6738E">
        <w:rPr>
          <w:b/>
          <w:bCs/>
          <w:color w:val="000000"/>
        </w:rPr>
        <w:t>3. «Рифма»</w:t>
      </w:r>
    </w:p>
    <w:p w:rsidR="009A360B" w:rsidRPr="00A6738E" w:rsidRDefault="009A360B" w:rsidP="009A360B">
      <w:pPr>
        <w:pStyle w:val="a3"/>
        <w:shd w:val="clear" w:color="auto" w:fill="FFFFFF"/>
        <w:spacing w:before="0" w:beforeAutospacing="0" w:after="0" w:afterAutospacing="0"/>
        <w:rPr>
          <w:color w:val="000000"/>
        </w:rPr>
      </w:pPr>
      <w:r w:rsidRPr="00A6738E">
        <w:rPr>
          <w:color w:val="000000"/>
        </w:rPr>
        <w:t xml:space="preserve">Вы, наверное, не раз замечали, как детям нравится что-то сочинять, придумывать новые слова, рифмовать. А почему бы вам вместе не поиграть по дороге домой в рифмы? Предложите ребенку придумывать рифмы на слова, которые вы будет говорить. Например: «дом-лом», «гора-нора», «мост </w:t>
      </w:r>
      <w:proofErr w:type="gramStart"/>
      <w:r w:rsidRPr="00A6738E">
        <w:rPr>
          <w:color w:val="000000"/>
        </w:rPr>
        <w:t>-р</w:t>
      </w:r>
      <w:proofErr w:type="gramEnd"/>
      <w:r w:rsidRPr="00A6738E">
        <w:rPr>
          <w:color w:val="000000"/>
        </w:rPr>
        <w:t>ост» и т. д. И даже если не все слова будут так легко рифмоваться, игра вам всё равно доставит огромное удовольствие и массу положительных эмоций.</w:t>
      </w:r>
      <w:r w:rsidR="007E6A5D" w:rsidRPr="007E6A5D">
        <w:t xml:space="preserve"> </w:t>
      </w:r>
    </w:p>
    <w:p w:rsidR="009A360B" w:rsidRPr="00A6738E" w:rsidRDefault="009A360B" w:rsidP="009A360B">
      <w:pPr>
        <w:pStyle w:val="a3"/>
        <w:shd w:val="clear" w:color="auto" w:fill="FFFFFF"/>
        <w:spacing w:before="0" w:beforeAutospacing="0" w:after="0" w:afterAutospacing="0"/>
        <w:jc w:val="center"/>
        <w:rPr>
          <w:color w:val="000000"/>
        </w:rPr>
      </w:pPr>
      <w:r w:rsidRPr="00A6738E">
        <w:rPr>
          <w:b/>
          <w:bCs/>
          <w:color w:val="000000"/>
        </w:rPr>
        <w:t>Игры на кухне</w:t>
      </w:r>
    </w:p>
    <w:p w:rsidR="009A360B" w:rsidRPr="00A6738E" w:rsidRDefault="009A360B" w:rsidP="009A360B">
      <w:pPr>
        <w:pStyle w:val="a3"/>
        <w:shd w:val="clear" w:color="auto" w:fill="FFFFFF"/>
        <w:spacing w:before="0" w:beforeAutospacing="0" w:after="0" w:afterAutospacing="0"/>
        <w:rPr>
          <w:color w:val="000000"/>
        </w:rPr>
      </w:pPr>
      <w:r>
        <w:rPr>
          <w:noProof/>
          <w:color w:val="000000"/>
        </w:rPr>
        <w:drawing>
          <wp:anchor distT="0" distB="0" distL="114300" distR="114300" simplePos="0" relativeHeight="251660288" behindDoc="0" locked="0" layoutInCell="1" allowOverlap="1">
            <wp:simplePos x="0" y="0"/>
            <wp:positionH relativeFrom="margin">
              <wp:posOffset>3673475</wp:posOffset>
            </wp:positionH>
            <wp:positionV relativeFrom="margin">
              <wp:posOffset>7795895</wp:posOffset>
            </wp:positionV>
            <wp:extent cx="2314575" cy="1732915"/>
            <wp:effectExtent l="19050" t="0" r="9525"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2314575" cy="1732915"/>
                    </a:xfrm>
                    <a:prstGeom prst="rect">
                      <a:avLst/>
                    </a:prstGeom>
                    <a:noFill/>
                    <a:ln w="9525">
                      <a:noFill/>
                      <a:miter lim="800000"/>
                      <a:headEnd/>
                      <a:tailEnd/>
                    </a:ln>
                  </pic:spPr>
                </pic:pic>
              </a:graphicData>
            </a:graphic>
          </wp:anchor>
        </w:drawing>
      </w:r>
      <w:r>
        <w:rPr>
          <w:color w:val="000000"/>
        </w:rPr>
        <w:t>Если родителям нужно заняться домашними делами, по</w:t>
      </w:r>
      <w:r w:rsidRPr="00A6738E">
        <w:rPr>
          <w:color w:val="000000"/>
        </w:rPr>
        <w:t>старайтесь с самого начала не отталкивать малыша от себя. Если ребенок хочет помочь вам, то разделите с ним домашние обязанности. Перед выполнением работы покажите ему, как нужно делать, а увидев недостаток в его работе, во-первых все-таки похвалите ребенка за стремление все сделать хорошо, во-вторых указывая ему на его ошибку, покажите еще раз, как следует делать правильно. И пускай у вас уйдет на уборку или приготовление обеда больше времени, но зато малыш будет привыкать действовать с вами совместно, и у него не выработается потребность постоянного времяпровождения перед телевизором или компьютером.</w:t>
      </w:r>
    </w:p>
    <w:p w:rsidR="009A360B" w:rsidRPr="00A6738E" w:rsidRDefault="009A360B" w:rsidP="009A360B">
      <w:pPr>
        <w:pStyle w:val="a3"/>
        <w:shd w:val="clear" w:color="auto" w:fill="FFFFFF"/>
        <w:spacing w:before="0" w:beforeAutospacing="0" w:after="0" w:afterAutospacing="0"/>
        <w:rPr>
          <w:color w:val="000000"/>
        </w:rPr>
      </w:pPr>
      <w:r w:rsidRPr="00A6738E">
        <w:rPr>
          <w:color w:val="000000"/>
        </w:rPr>
        <w:t>Используя игру при организации повседневных домашних дел можно научить малыша многому полезному и интересному. Например, при приготовлении обеда можно на кухне поиграть с ребенком в следующие игры:</w:t>
      </w:r>
    </w:p>
    <w:p w:rsidR="009A360B" w:rsidRPr="00A6738E" w:rsidRDefault="009A360B" w:rsidP="009A360B">
      <w:pPr>
        <w:pStyle w:val="a3"/>
        <w:shd w:val="clear" w:color="auto" w:fill="FFFFFF"/>
        <w:spacing w:before="0" w:beforeAutospacing="0" w:after="0" w:afterAutospacing="0"/>
        <w:rPr>
          <w:color w:val="000000"/>
        </w:rPr>
      </w:pPr>
      <w:r w:rsidRPr="00A6738E">
        <w:rPr>
          <w:b/>
          <w:bCs/>
          <w:color w:val="000000"/>
        </w:rPr>
        <w:t>1. «Цвет, форма, размер»</w:t>
      </w:r>
    </w:p>
    <w:p w:rsidR="009A360B" w:rsidRPr="00A6738E" w:rsidRDefault="009A360B" w:rsidP="009A360B">
      <w:pPr>
        <w:pStyle w:val="a3"/>
        <w:shd w:val="clear" w:color="auto" w:fill="FFFFFF"/>
        <w:spacing w:before="0" w:beforeAutospacing="0" w:after="0" w:afterAutospacing="0"/>
        <w:rPr>
          <w:color w:val="000000"/>
        </w:rPr>
      </w:pPr>
      <w:r w:rsidRPr="00A6738E">
        <w:rPr>
          <w:color w:val="000000"/>
        </w:rPr>
        <w:t>Цель: развитие памяти, мышления, внимательности, логики.</w:t>
      </w:r>
    </w:p>
    <w:p w:rsidR="009A360B" w:rsidRPr="00A6738E" w:rsidRDefault="009A360B" w:rsidP="009A360B">
      <w:pPr>
        <w:pStyle w:val="a3"/>
        <w:shd w:val="clear" w:color="auto" w:fill="FFFFFF"/>
        <w:spacing w:before="0" w:beforeAutospacing="0" w:after="0" w:afterAutospacing="0"/>
        <w:rPr>
          <w:color w:val="000000"/>
        </w:rPr>
      </w:pPr>
      <w:r w:rsidRPr="00A6738E">
        <w:rPr>
          <w:color w:val="000000"/>
        </w:rPr>
        <w:t>Правила игры: Родитель предлагает ребенку назвать продукты (предметы на кухне) определенного цвета, формы, размера.</w:t>
      </w:r>
    </w:p>
    <w:p w:rsidR="009A360B" w:rsidRPr="00A6738E" w:rsidRDefault="009A360B" w:rsidP="009A360B">
      <w:pPr>
        <w:pStyle w:val="a3"/>
        <w:shd w:val="clear" w:color="auto" w:fill="FFFFFF"/>
        <w:spacing w:before="0" w:beforeAutospacing="0" w:after="0" w:afterAutospacing="0"/>
        <w:rPr>
          <w:color w:val="000000"/>
        </w:rPr>
      </w:pPr>
      <w:r w:rsidRPr="00A6738E">
        <w:rPr>
          <w:b/>
          <w:bCs/>
          <w:color w:val="000000"/>
        </w:rPr>
        <w:t>2. «Угадай»</w:t>
      </w:r>
    </w:p>
    <w:p w:rsidR="009A360B" w:rsidRPr="00A6738E" w:rsidRDefault="009A360B" w:rsidP="009A360B">
      <w:pPr>
        <w:pStyle w:val="a3"/>
        <w:shd w:val="clear" w:color="auto" w:fill="FFFFFF"/>
        <w:spacing w:before="0" w:beforeAutospacing="0" w:after="0" w:afterAutospacing="0"/>
        <w:rPr>
          <w:color w:val="000000"/>
        </w:rPr>
      </w:pPr>
      <w:r w:rsidRPr="00A6738E">
        <w:rPr>
          <w:color w:val="000000"/>
        </w:rPr>
        <w:t>Цель: формирование умения думать и анализировать, обогащение речи, развития творческого мышления, воображения, памяти.</w:t>
      </w:r>
    </w:p>
    <w:p w:rsidR="009A360B" w:rsidRPr="00A6738E" w:rsidRDefault="009A360B" w:rsidP="009A360B">
      <w:pPr>
        <w:pStyle w:val="a3"/>
        <w:shd w:val="clear" w:color="auto" w:fill="FFFFFF"/>
        <w:spacing w:before="0" w:beforeAutospacing="0" w:after="0" w:afterAutospacing="0"/>
        <w:rPr>
          <w:color w:val="000000"/>
        </w:rPr>
      </w:pPr>
      <w:r w:rsidRPr="00A6738E">
        <w:rPr>
          <w:color w:val="000000"/>
        </w:rPr>
        <w:t>Правила игры: Предложите ребенку угадать предмет, описываемый вами, на заданную тему. Потом пусть попробует описать предмет ребенок, а вы отгадываете!</w:t>
      </w:r>
    </w:p>
    <w:p w:rsidR="009A360B" w:rsidRPr="00A6738E" w:rsidRDefault="009A360B" w:rsidP="009A360B">
      <w:pPr>
        <w:pStyle w:val="a3"/>
        <w:shd w:val="clear" w:color="auto" w:fill="FFFFFF"/>
        <w:spacing w:before="0" w:beforeAutospacing="0" w:after="0" w:afterAutospacing="0"/>
        <w:rPr>
          <w:color w:val="000000"/>
        </w:rPr>
      </w:pPr>
      <w:r w:rsidRPr="00A6738E">
        <w:rPr>
          <w:b/>
          <w:bCs/>
          <w:color w:val="000000"/>
        </w:rPr>
        <w:t>3. «Кто больше»</w:t>
      </w:r>
    </w:p>
    <w:p w:rsidR="009A360B" w:rsidRPr="00A6738E" w:rsidRDefault="009A360B" w:rsidP="009A360B">
      <w:pPr>
        <w:pStyle w:val="a3"/>
        <w:shd w:val="clear" w:color="auto" w:fill="FFFFFF"/>
        <w:spacing w:before="0" w:beforeAutospacing="0" w:after="0" w:afterAutospacing="0"/>
        <w:rPr>
          <w:color w:val="000000"/>
        </w:rPr>
      </w:pPr>
      <w:r w:rsidRPr="00A6738E">
        <w:rPr>
          <w:color w:val="000000"/>
        </w:rPr>
        <w:t>Цель: развитие внимания, памяти, расширение словарного запаса.</w:t>
      </w:r>
    </w:p>
    <w:p w:rsidR="009A360B" w:rsidRPr="00A6738E" w:rsidRDefault="009A360B" w:rsidP="009A360B">
      <w:pPr>
        <w:pStyle w:val="a3"/>
        <w:shd w:val="clear" w:color="auto" w:fill="FFFFFF"/>
        <w:spacing w:before="0" w:beforeAutospacing="0" w:after="0" w:afterAutospacing="0"/>
        <w:rPr>
          <w:color w:val="000000"/>
        </w:rPr>
      </w:pPr>
      <w:r w:rsidRPr="00A6738E">
        <w:rPr>
          <w:color w:val="000000"/>
        </w:rPr>
        <w:t xml:space="preserve">Правила игры: </w:t>
      </w:r>
      <w:proofErr w:type="gramStart"/>
      <w:r w:rsidRPr="00A6738E">
        <w:rPr>
          <w:color w:val="000000"/>
        </w:rPr>
        <w:t>Совместно с ребенком, выберите тему игры (например:</w:t>
      </w:r>
      <w:proofErr w:type="gramEnd"/>
      <w:r w:rsidRPr="00A6738E">
        <w:rPr>
          <w:color w:val="000000"/>
        </w:rPr>
        <w:t xml:space="preserve"> </w:t>
      </w:r>
      <w:proofErr w:type="gramStart"/>
      <w:r w:rsidRPr="00A6738E">
        <w:rPr>
          <w:color w:val="000000"/>
        </w:rPr>
        <w:t xml:space="preserve">«Посуда») и по очереди называете </w:t>
      </w:r>
      <w:r>
        <w:rPr>
          <w:color w:val="000000"/>
        </w:rPr>
        <w:t>предметы посуды</w:t>
      </w:r>
      <w:r w:rsidRPr="00A6738E">
        <w:rPr>
          <w:color w:val="000000"/>
        </w:rPr>
        <w:t>.</w:t>
      </w:r>
      <w:proofErr w:type="gramEnd"/>
      <w:r w:rsidRPr="00A6738E">
        <w:rPr>
          <w:color w:val="000000"/>
        </w:rPr>
        <w:t xml:space="preserve"> Кто больше назвал, тот и выиграл!</w:t>
      </w:r>
    </w:p>
    <w:p w:rsidR="009A360B" w:rsidRPr="00A6738E" w:rsidRDefault="009A360B" w:rsidP="009A360B">
      <w:pPr>
        <w:pStyle w:val="a3"/>
        <w:shd w:val="clear" w:color="auto" w:fill="FFFFFF"/>
        <w:spacing w:before="0" w:beforeAutospacing="0" w:after="0" w:afterAutospacing="0"/>
        <w:rPr>
          <w:color w:val="000000"/>
        </w:rPr>
      </w:pPr>
      <w:r w:rsidRPr="00A6738E">
        <w:rPr>
          <w:color w:val="000000"/>
        </w:rPr>
        <w:t>Вместе с ребенком попробуйте приготовить необычный ужин: в названии блюд должен быть звук «с». Что можно приготовить</w:t>
      </w:r>
      <w:proofErr w:type="gramStart"/>
      <w:r w:rsidRPr="00A6738E">
        <w:rPr>
          <w:color w:val="000000"/>
        </w:rPr>
        <w:t>?</w:t>
      </w:r>
      <w:r>
        <w:rPr>
          <w:color w:val="000000"/>
        </w:rPr>
        <w:t>(</w:t>
      </w:r>
      <w:proofErr w:type="gramEnd"/>
      <w:r w:rsidRPr="00A6738E">
        <w:rPr>
          <w:color w:val="000000"/>
        </w:rPr>
        <w:t xml:space="preserve"> Салат, сырники, морс, суп</w:t>
      </w:r>
      <w:r>
        <w:rPr>
          <w:color w:val="000000"/>
        </w:rPr>
        <w:t>)</w:t>
      </w:r>
      <w:r w:rsidRPr="00A6738E">
        <w:rPr>
          <w:color w:val="000000"/>
        </w:rPr>
        <w:t xml:space="preserve">. Придумайте меню с названиями блюд, где встречаются другие звуки. </w:t>
      </w:r>
    </w:p>
    <w:p w:rsidR="009A360B" w:rsidRPr="00A6738E" w:rsidRDefault="009A360B" w:rsidP="009A360B">
      <w:pPr>
        <w:pStyle w:val="a3"/>
        <w:shd w:val="clear" w:color="auto" w:fill="FFFFFF"/>
        <w:spacing w:before="0" w:beforeAutospacing="0" w:after="0" w:afterAutospacing="0"/>
        <w:rPr>
          <w:color w:val="000000"/>
        </w:rPr>
      </w:pPr>
      <w:r w:rsidRPr="00A6738E">
        <w:rPr>
          <w:color w:val="000000"/>
        </w:rPr>
        <w:t xml:space="preserve">Давай искать слова на кухне. </w:t>
      </w:r>
      <w:proofErr w:type="gramStart"/>
      <w:r w:rsidRPr="00A6738E">
        <w:rPr>
          <w:color w:val="000000"/>
        </w:rPr>
        <w:t>А вот и корзинка (коробочка, мешочек и т. д., в которую мы их будем складывать.</w:t>
      </w:r>
      <w:proofErr w:type="gramEnd"/>
      <w:r w:rsidRPr="00A6738E">
        <w:rPr>
          <w:color w:val="000000"/>
        </w:rPr>
        <w:t xml:space="preserve"> Какие слова можно вынуть из борща? винегрета? кухонного шкафа? плиты?</w:t>
      </w:r>
    </w:p>
    <w:p w:rsidR="009A360B" w:rsidRPr="00A6738E" w:rsidRDefault="009A360B" w:rsidP="009A360B">
      <w:pPr>
        <w:pStyle w:val="a3"/>
        <w:shd w:val="clear" w:color="auto" w:fill="FFFFFF"/>
        <w:spacing w:before="0" w:beforeAutospacing="0" w:after="0" w:afterAutospacing="0"/>
        <w:rPr>
          <w:color w:val="000000"/>
        </w:rPr>
      </w:pPr>
      <w:r w:rsidRPr="00A6738E">
        <w:rPr>
          <w:color w:val="000000"/>
        </w:rPr>
        <w:t xml:space="preserve">Угостим друг друга «вкусными» словами. </w:t>
      </w:r>
      <w:proofErr w:type="gramStart"/>
      <w:r w:rsidRPr="00A6738E">
        <w:rPr>
          <w:color w:val="000000"/>
        </w:rPr>
        <w:t>Ребенок называет «вкусное» слово и «кладет» его вам на ладошку, а затем вы ему, и так до тех пор, пока не «съедите» все.</w:t>
      </w:r>
      <w:proofErr w:type="gramEnd"/>
      <w:r w:rsidRPr="00A6738E">
        <w:rPr>
          <w:color w:val="000000"/>
        </w:rPr>
        <w:t xml:space="preserve"> Можно поиграть и в «кислые», «соленые», «горькие» слова.</w:t>
      </w:r>
    </w:p>
    <w:p w:rsidR="009A360B" w:rsidRPr="00A6738E" w:rsidRDefault="009A360B" w:rsidP="009A360B">
      <w:pPr>
        <w:pStyle w:val="a3"/>
        <w:shd w:val="clear" w:color="auto" w:fill="FFFFFF"/>
        <w:spacing w:before="0" w:beforeAutospacing="0" w:after="0" w:afterAutospacing="0"/>
        <w:rPr>
          <w:color w:val="000000"/>
        </w:rPr>
      </w:pPr>
      <w:r w:rsidRPr="00A6738E">
        <w:rPr>
          <w:color w:val="000000"/>
        </w:rPr>
        <w:t>Из макаронных изделий разных форм, размеров и цветов можно выкладывать на столе или листе бумаги причудливые узоры, попутно изучая формы и цвета.</w:t>
      </w:r>
    </w:p>
    <w:p w:rsidR="009A360B" w:rsidRPr="00A6738E" w:rsidRDefault="009A360B" w:rsidP="009A360B">
      <w:pPr>
        <w:pStyle w:val="a3"/>
        <w:shd w:val="clear" w:color="auto" w:fill="FFFFFF"/>
        <w:spacing w:before="0" w:beforeAutospacing="0" w:after="0" w:afterAutospacing="0"/>
        <w:rPr>
          <w:color w:val="000000"/>
        </w:rPr>
      </w:pPr>
      <w:r w:rsidRPr="00A6738E">
        <w:rPr>
          <w:color w:val="000000"/>
        </w:rPr>
        <w:t>Особой любовью пользуется шутка «Закрой глаза - открой рот». Пусть малыш с закрытыми глазами на вкус определит, что вы ему предложили: кусочек яблока, банана, огурца, лимона и даже чеснока. Можно поменяться ролями, и, уж если вы ошибетесь, бурный восторг малыша вам гарантирован!</w:t>
      </w:r>
    </w:p>
    <w:p w:rsidR="009A360B" w:rsidRPr="00A6738E" w:rsidRDefault="009A360B" w:rsidP="009A360B">
      <w:pPr>
        <w:pStyle w:val="a3"/>
        <w:shd w:val="clear" w:color="auto" w:fill="FFFFFF"/>
        <w:spacing w:before="0" w:beforeAutospacing="0" w:after="0" w:afterAutospacing="0"/>
        <w:rPr>
          <w:color w:val="000000"/>
        </w:rPr>
      </w:pPr>
      <w:r w:rsidRPr="00A6738E">
        <w:rPr>
          <w:color w:val="000000"/>
        </w:rPr>
        <w:t> </w:t>
      </w:r>
      <w:r w:rsidRPr="00A6738E">
        <w:rPr>
          <w:b/>
          <w:bCs/>
          <w:color w:val="000000"/>
        </w:rPr>
        <w:t>Игры в ванной комнате</w:t>
      </w:r>
    </w:p>
    <w:p w:rsidR="009A360B" w:rsidRPr="00A6738E" w:rsidRDefault="009A360B" w:rsidP="009A360B">
      <w:pPr>
        <w:pStyle w:val="a3"/>
        <w:shd w:val="clear" w:color="auto" w:fill="FFFFFF"/>
        <w:spacing w:before="0" w:beforeAutospacing="0" w:after="0" w:afterAutospacing="0"/>
        <w:rPr>
          <w:color w:val="000000"/>
        </w:rPr>
      </w:pPr>
      <w:r w:rsidRPr="00A6738E">
        <w:rPr>
          <w:color w:val="000000"/>
        </w:rPr>
        <w:t>В пластмассовое ведерко налейте воду и предложите ребенку определить, сколько стаканов воды содержится в нем, переливая воду в другое ведерко, а потом ковшиком перелить воду из полного ведра в пустое. В этой игре можно знакомить малыша с понятиями «много - мало», «полное - пустое», «половина», «на донышке», «через край».</w:t>
      </w:r>
    </w:p>
    <w:p w:rsidR="009A360B" w:rsidRPr="00A6738E" w:rsidRDefault="009A360B" w:rsidP="009A360B">
      <w:pPr>
        <w:pStyle w:val="a3"/>
        <w:shd w:val="clear" w:color="auto" w:fill="FFFFFF"/>
        <w:spacing w:before="0" w:beforeAutospacing="0" w:after="0" w:afterAutospacing="0"/>
        <w:rPr>
          <w:color w:val="000000"/>
        </w:rPr>
      </w:pPr>
      <w:r w:rsidRPr="00A6738E">
        <w:rPr>
          <w:color w:val="000000"/>
        </w:rPr>
        <w:t xml:space="preserve">В тазик с водой опустите несколько легких резиновых шариков, такое же количество шариков у ребенка в руках. Отойдя на расстояние 0, 5-1 м, ребенок кидает свои шарики, пытаясь попасть в шарики, находящиеся в воде. Если это получается, шарики вынимают из воды; если нет, то и шарики малыша остаются в воде. Игра заканчивается, когда в тазу не останется </w:t>
      </w:r>
      <w:r>
        <w:rPr>
          <w:color w:val="000000"/>
        </w:rPr>
        <w:t xml:space="preserve">ни </w:t>
      </w:r>
      <w:proofErr w:type="spellStart"/>
      <w:r>
        <w:rPr>
          <w:color w:val="000000"/>
        </w:rPr>
        <w:t>одгого</w:t>
      </w:r>
      <w:proofErr w:type="spellEnd"/>
      <w:r w:rsidRPr="00A6738E">
        <w:rPr>
          <w:color w:val="000000"/>
        </w:rPr>
        <w:t xml:space="preserve"> шарика.</w:t>
      </w:r>
    </w:p>
    <w:p w:rsidR="009A360B" w:rsidRPr="00A6738E" w:rsidRDefault="009A360B" w:rsidP="009A360B">
      <w:pPr>
        <w:pStyle w:val="a3"/>
        <w:shd w:val="clear" w:color="auto" w:fill="FFFFFF"/>
        <w:spacing w:before="0" w:beforeAutospacing="0" w:after="0" w:afterAutospacing="0"/>
        <w:rPr>
          <w:color w:val="000000"/>
        </w:rPr>
      </w:pPr>
      <w:r w:rsidRPr="00A6738E">
        <w:rPr>
          <w:color w:val="000000"/>
        </w:rPr>
        <w:t> </w:t>
      </w:r>
    </w:p>
    <w:p w:rsidR="009A360B" w:rsidRPr="00A6738E" w:rsidRDefault="009A360B" w:rsidP="009A360B">
      <w:pPr>
        <w:pStyle w:val="a3"/>
        <w:shd w:val="clear" w:color="auto" w:fill="FFFFFF"/>
        <w:spacing w:before="0" w:beforeAutospacing="0" w:after="0" w:afterAutospacing="0"/>
        <w:rPr>
          <w:color w:val="000000"/>
        </w:rPr>
      </w:pPr>
      <w:r w:rsidRPr="00A6738E">
        <w:rPr>
          <w:color w:val="000000"/>
        </w:rPr>
        <w:t>Конечно, это лишь малая часть тех игр, которые вы можете предложить малышу по дороге в детский сад и дома. Но нам очень хотелось, чтобы они вам помогли стать ближе с вашим малышом и дали возможность получать удовольствие от общения с ним.</w:t>
      </w:r>
    </w:p>
    <w:p w:rsidR="009A360B" w:rsidRPr="00A6738E" w:rsidRDefault="009A360B" w:rsidP="009A360B">
      <w:pPr>
        <w:pStyle w:val="a3"/>
        <w:shd w:val="clear" w:color="auto" w:fill="FFFFFF"/>
        <w:spacing w:before="0" w:beforeAutospacing="0" w:after="0" w:afterAutospacing="0"/>
        <w:rPr>
          <w:color w:val="000000"/>
        </w:rPr>
      </w:pPr>
      <w:r w:rsidRPr="00A6738E">
        <w:rPr>
          <w:color w:val="000000"/>
        </w:rPr>
        <w:t>Ребёнок очень рад минутам, подаренным ему родителями в игре. Общение в игре не бывает бесплодно для ребенка. Чем больше выпадает дорогих минут в обществе близких ему людей, тем больше взаимоотношения, общих интересов, любви между ними в дальнейшем.</w:t>
      </w:r>
    </w:p>
    <w:p w:rsidR="009A360B" w:rsidRPr="005732A7" w:rsidRDefault="009A360B" w:rsidP="009A360B">
      <w:pPr>
        <w:spacing w:after="0" w:line="240" w:lineRule="auto"/>
        <w:jc w:val="right"/>
        <w:rPr>
          <w:rFonts w:ascii="Times New Roman" w:hAnsi="Times New Roman"/>
          <w:b/>
          <w:sz w:val="24"/>
          <w:szCs w:val="24"/>
        </w:rPr>
      </w:pPr>
      <w:r>
        <w:rPr>
          <w:rFonts w:ascii="Times New Roman" w:hAnsi="Times New Roman"/>
          <w:sz w:val="24"/>
          <w:szCs w:val="24"/>
        </w:rPr>
        <w:t xml:space="preserve">                                                                          </w:t>
      </w:r>
      <w:r w:rsidRPr="005732A7">
        <w:rPr>
          <w:rFonts w:ascii="Times New Roman" w:hAnsi="Times New Roman"/>
          <w:b/>
          <w:sz w:val="24"/>
          <w:szCs w:val="24"/>
        </w:rPr>
        <w:t xml:space="preserve">  Воспитатели: Дроздова И.Н.</w:t>
      </w:r>
    </w:p>
    <w:p w:rsidR="009A360B" w:rsidRPr="005732A7" w:rsidRDefault="009A360B" w:rsidP="009A360B">
      <w:pPr>
        <w:spacing w:after="0" w:line="240" w:lineRule="auto"/>
        <w:jc w:val="right"/>
        <w:rPr>
          <w:rFonts w:ascii="Times New Roman" w:hAnsi="Times New Roman"/>
          <w:b/>
          <w:sz w:val="24"/>
          <w:szCs w:val="24"/>
        </w:rPr>
      </w:pPr>
      <w:r w:rsidRPr="005732A7">
        <w:rPr>
          <w:rFonts w:ascii="Times New Roman" w:hAnsi="Times New Roman"/>
          <w:b/>
          <w:sz w:val="24"/>
          <w:szCs w:val="24"/>
        </w:rPr>
        <w:t xml:space="preserve">                                                                                                     Кулакова А.А.</w:t>
      </w:r>
    </w:p>
    <w:p w:rsidR="009A360B" w:rsidRDefault="009A360B"/>
    <w:p w:rsidR="00436DCE" w:rsidRPr="00436DCE" w:rsidRDefault="00436DCE" w:rsidP="00436DCE">
      <w:pPr>
        <w:spacing w:line="240" w:lineRule="auto"/>
        <w:jc w:val="both"/>
        <w:rPr>
          <w:rFonts w:ascii="Times New Roman" w:hAnsi="Times New Roman" w:cs="Times New Roman"/>
          <w:b/>
          <w:sz w:val="24"/>
          <w:szCs w:val="24"/>
        </w:rPr>
      </w:pPr>
      <w:r w:rsidRPr="00436DCE">
        <w:rPr>
          <w:rFonts w:ascii="Times New Roman" w:hAnsi="Times New Roman" w:cs="Times New Roman"/>
          <w:b/>
          <w:sz w:val="24"/>
          <w:szCs w:val="24"/>
        </w:rPr>
        <w:t>Обучение дошкольников словесно-художественному творчеству на занятиях по развитию речи</w:t>
      </w:r>
    </w:p>
    <w:p w:rsidR="00436DCE" w:rsidRPr="00436DCE" w:rsidRDefault="00436DCE" w:rsidP="00436DCE">
      <w:pPr>
        <w:spacing w:line="240" w:lineRule="auto"/>
        <w:jc w:val="both"/>
        <w:rPr>
          <w:rFonts w:ascii="Times New Roman" w:hAnsi="Times New Roman" w:cs="Times New Roman"/>
          <w:sz w:val="24"/>
          <w:szCs w:val="24"/>
        </w:rPr>
      </w:pPr>
      <w:r w:rsidRPr="00436DCE">
        <w:rPr>
          <w:rFonts w:ascii="Times New Roman" w:hAnsi="Times New Roman" w:cs="Times New Roman"/>
          <w:sz w:val="24"/>
          <w:szCs w:val="24"/>
        </w:rPr>
        <w:t>На современном этапе развития общества особое значение приобретают вопросы совершенствования речевой культуры. Культура речи является частью общей культуры личности, а навыки владения грамотной связной речью - профессиональной потребностью во многих сферах общественной жизни.</w:t>
      </w:r>
    </w:p>
    <w:p w:rsidR="00436DCE" w:rsidRPr="00436DCE" w:rsidRDefault="00436DCE" w:rsidP="00436DCE">
      <w:pPr>
        <w:spacing w:line="240" w:lineRule="auto"/>
        <w:jc w:val="both"/>
        <w:rPr>
          <w:rFonts w:ascii="Times New Roman" w:hAnsi="Times New Roman" w:cs="Times New Roman"/>
          <w:sz w:val="24"/>
          <w:szCs w:val="24"/>
        </w:rPr>
      </w:pPr>
      <w:r w:rsidRPr="00436DCE">
        <w:rPr>
          <w:rFonts w:ascii="Times New Roman" w:hAnsi="Times New Roman" w:cs="Times New Roman"/>
          <w:sz w:val="24"/>
          <w:szCs w:val="24"/>
        </w:rPr>
        <w:t>Процесс овладения родным языком в дошкольном детстве органически связан с умственным развитием. Особенно отчетливо тесная связь речевого и интеллектуального развития детей выступает в формировании связной речи, основными характеристиками которой выступают связность и цельность: умение продумать содержание и выстроить его, соблюдая структурные част</w:t>
      </w:r>
      <w:proofErr w:type="gramStart"/>
      <w:r w:rsidRPr="00436DCE">
        <w:rPr>
          <w:rFonts w:ascii="Times New Roman" w:hAnsi="Times New Roman" w:cs="Times New Roman"/>
          <w:sz w:val="24"/>
          <w:szCs w:val="24"/>
        </w:rPr>
        <w:t>и(</w:t>
      </w:r>
      <w:proofErr w:type="gramEnd"/>
      <w:r w:rsidRPr="00436DCE">
        <w:rPr>
          <w:rFonts w:ascii="Times New Roman" w:hAnsi="Times New Roman" w:cs="Times New Roman"/>
          <w:sz w:val="24"/>
          <w:szCs w:val="24"/>
        </w:rPr>
        <w:t xml:space="preserve"> начало, середина, конец), связывая между собой предложения и части высказывания.</w:t>
      </w:r>
    </w:p>
    <w:p w:rsidR="00436DCE" w:rsidRPr="00436DCE" w:rsidRDefault="00436DCE" w:rsidP="00436DCE">
      <w:pPr>
        <w:spacing w:line="240" w:lineRule="auto"/>
        <w:jc w:val="both"/>
        <w:rPr>
          <w:rFonts w:ascii="Times New Roman" w:hAnsi="Times New Roman" w:cs="Times New Roman"/>
          <w:sz w:val="24"/>
          <w:szCs w:val="24"/>
        </w:rPr>
      </w:pPr>
      <w:r w:rsidRPr="00436DCE">
        <w:rPr>
          <w:rFonts w:ascii="Times New Roman" w:hAnsi="Times New Roman" w:cs="Times New Roman"/>
          <w:sz w:val="24"/>
          <w:szCs w:val="24"/>
        </w:rPr>
        <w:t>Чтобы научить ребенка красиво и правильно говорить, необходимо:</w:t>
      </w:r>
    </w:p>
    <w:p w:rsidR="00436DCE" w:rsidRPr="00436DCE" w:rsidRDefault="00436DCE" w:rsidP="00436DCE">
      <w:pPr>
        <w:spacing w:line="240" w:lineRule="auto"/>
        <w:jc w:val="both"/>
        <w:rPr>
          <w:rFonts w:ascii="Times New Roman" w:hAnsi="Times New Roman" w:cs="Times New Roman"/>
          <w:sz w:val="24"/>
          <w:szCs w:val="24"/>
        </w:rPr>
      </w:pPr>
      <w:r w:rsidRPr="00436DCE">
        <w:rPr>
          <w:rFonts w:ascii="Times New Roman" w:hAnsi="Times New Roman" w:cs="Times New Roman"/>
          <w:sz w:val="24"/>
          <w:szCs w:val="24"/>
        </w:rPr>
        <w:t>-осуществление взаимосвязи всех сторон речевого развити</w:t>
      </w:r>
      <w:proofErr w:type="gramStart"/>
      <w:r w:rsidRPr="00436DCE">
        <w:rPr>
          <w:rFonts w:ascii="Times New Roman" w:hAnsi="Times New Roman" w:cs="Times New Roman"/>
          <w:sz w:val="24"/>
          <w:szCs w:val="24"/>
        </w:rPr>
        <w:t>я(</w:t>
      </w:r>
      <w:proofErr w:type="gramEnd"/>
      <w:r w:rsidRPr="00436DCE">
        <w:rPr>
          <w:rFonts w:ascii="Times New Roman" w:hAnsi="Times New Roman" w:cs="Times New Roman"/>
          <w:sz w:val="24"/>
          <w:szCs w:val="24"/>
        </w:rPr>
        <w:t xml:space="preserve"> фонетической, лексической, грамматической);</w:t>
      </w:r>
    </w:p>
    <w:p w:rsidR="00436DCE" w:rsidRPr="00436DCE" w:rsidRDefault="00436DCE" w:rsidP="00436DCE">
      <w:pPr>
        <w:spacing w:line="240" w:lineRule="auto"/>
        <w:jc w:val="both"/>
        <w:rPr>
          <w:rFonts w:ascii="Times New Roman" w:hAnsi="Times New Roman" w:cs="Times New Roman"/>
          <w:sz w:val="24"/>
          <w:szCs w:val="24"/>
        </w:rPr>
      </w:pPr>
      <w:r w:rsidRPr="00436DCE">
        <w:rPr>
          <w:rFonts w:ascii="Times New Roman" w:hAnsi="Times New Roman" w:cs="Times New Roman"/>
          <w:sz w:val="24"/>
          <w:szCs w:val="24"/>
        </w:rPr>
        <w:t>-развитие образной речи;</w:t>
      </w:r>
    </w:p>
    <w:p w:rsidR="00436DCE" w:rsidRPr="00436DCE" w:rsidRDefault="00436DCE" w:rsidP="00436DCE">
      <w:pPr>
        <w:spacing w:line="240" w:lineRule="auto"/>
        <w:jc w:val="both"/>
        <w:rPr>
          <w:rFonts w:ascii="Times New Roman" w:hAnsi="Times New Roman" w:cs="Times New Roman"/>
          <w:sz w:val="24"/>
          <w:szCs w:val="24"/>
        </w:rPr>
      </w:pPr>
      <w:r w:rsidRPr="00436DCE">
        <w:rPr>
          <w:rFonts w:ascii="Times New Roman" w:hAnsi="Times New Roman" w:cs="Times New Roman"/>
          <w:sz w:val="24"/>
          <w:szCs w:val="24"/>
        </w:rPr>
        <w:t>-развитие детской фантазии и воображения.</w:t>
      </w:r>
    </w:p>
    <w:p w:rsidR="00436DCE" w:rsidRPr="00436DCE" w:rsidRDefault="00436DCE" w:rsidP="00436DCE">
      <w:pPr>
        <w:spacing w:line="240" w:lineRule="auto"/>
        <w:jc w:val="both"/>
        <w:rPr>
          <w:rFonts w:ascii="Times New Roman" w:hAnsi="Times New Roman" w:cs="Times New Roman"/>
          <w:sz w:val="24"/>
          <w:szCs w:val="24"/>
        </w:rPr>
      </w:pPr>
      <w:r w:rsidRPr="00436DCE">
        <w:rPr>
          <w:rFonts w:ascii="Times New Roman" w:hAnsi="Times New Roman" w:cs="Times New Roman"/>
          <w:sz w:val="24"/>
          <w:szCs w:val="24"/>
        </w:rPr>
        <w:t>В работе используются следующие методы:</w:t>
      </w:r>
    </w:p>
    <w:p w:rsidR="00436DCE" w:rsidRPr="00436DCE" w:rsidRDefault="00436DCE" w:rsidP="00436DCE">
      <w:pPr>
        <w:spacing w:line="240" w:lineRule="auto"/>
        <w:jc w:val="both"/>
        <w:rPr>
          <w:rFonts w:ascii="Times New Roman" w:hAnsi="Times New Roman" w:cs="Times New Roman"/>
          <w:sz w:val="24"/>
          <w:szCs w:val="24"/>
        </w:rPr>
      </w:pPr>
      <w:r w:rsidRPr="00436DCE">
        <w:rPr>
          <w:rFonts w:ascii="Times New Roman" w:hAnsi="Times New Roman" w:cs="Times New Roman"/>
          <w:sz w:val="24"/>
          <w:szCs w:val="24"/>
        </w:rPr>
        <w:t>-Метод” Подзорной трубы и моделирования”. Цель: активизация внимания и интереса детей при детальном рассматривании картины. Берется обыкновенный лист бумаги, свертывается в трубочку, и детям предлагается в соревновательной форме назвать как можно больше предметов, увиденных на картине. В то время</w:t>
      </w:r>
      <w:proofErr w:type="gramStart"/>
      <w:r w:rsidRPr="00436DCE">
        <w:rPr>
          <w:rFonts w:ascii="Times New Roman" w:hAnsi="Times New Roman" w:cs="Times New Roman"/>
          <w:sz w:val="24"/>
          <w:szCs w:val="24"/>
        </w:rPr>
        <w:t>,</w:t>
      </w:r>
      <w:proofErr w:type="gramEnd"/>
      <w:r w:rsidRPr="00436DCE">
        <w:rPr>
          <w:rFonts w:ascii="Times New Roman" w:hAnsi="Times New Roman" w:cs="Times New Roman"/>
          <w:sz w:val="24"/>
          <w:szCs w:val="24"/>
        </w:rPr>
        <w:t xml:space="preserve"> как дети называют предметы, воспитатель рисует их схематично, в том порядке, как они расположены на картине. А после того, как картина смоделирована, логопед подводит итог: быстро  перечисляет все изображенное, начиная с главного. </w:t>
      </w:r>
    </w:p>
    <w:p w:rsidR="00436DCE" w:rsidRPr="00436DCE" w:rsidRDefault="00436DCE" w:rsidP="00436DCE">
      <w:pPr>
        <w:spacing w:line="240" w:lineRule="auto"/>
        <w:jc w:val="both"/>
        <w:rPr>
          <w:rFonts w:ascii="Times New Roman" w:hAnsi="Times New Roman" w:cs="Times New Roman"/>
          <w:sz w:val="24"/>
          <w:szCs w:val="24"/>
        </w:rPr>
      </w:pPr>
      <w:r w:rsidRPr="00436DCE">
        <w:rPr>
          <w:rFonts w:ascii="Times New Roman" w:hAnsi="Times New Roman" w:cs="Times New Roman"/>
          <w:sz w:val="24"/>
          <w:szCs w:val="24"/>
        </w:rPr>
        <w:t>Еще один из вариантов начала занятия - Метод</w:t>
      </w:r>
      <w:proofErr w:type="gramStart"/>
      <w:r w:rsidRPr="00436DCE">
        <w:rPr>
          <w:rFonts w:ascii="Times New Roman" w:hAnsi="Times New Roman" w:cs="Times New Roman"/>
          <w:sz w:val="24"/>
          <w:szCs w:val="24"/>
        </w:rPr>
        <w:t>”В</w:t>
      </w:r>
      <w:proofErr w:type="gramEnd"/>
      <w:r w:rsidRPr="00436DCE">
        <w:rPr>
          <w:rFonts w:ascii="Times New Roman" w:hAnsi="Times New Roman" w:cs="Times New Roman"/>
          <w:sz w:val="24"/>
          <w:szCs w:val="24"/>
        </w:rPr>
        <w:t>хождение в картину”. Цель</w:t>
      </w:r>
      <w:proofErr w:type="gramStart"/>
      <w:r w:rsidRPr="00436DCE">
        <w:rPr>
          <w:rFonts w:ascii="Times New Roman" w:hAnsi="Times New Roman" w:cs="Times New Roman"/>
          <w:sz w:val="24"/>
          <w:szCs w:val="24"/>
        </w:rPr>
        <w:t xml:space="preserve"> :</w:t>
      </w:r>
      <w:proofErr w:type="gramEnd"/>
      <w:r w:rsidRPr="00436DCE">
        <w:rPr>
          <w:rFonts w:ascii="Times New Roman" w:hAnsi="Times New Roman" w:cs="Times New Roman"/>
          <w:sz w:val="24"/>
          <w:szCs w:val="24"/>
        </w:rPr>
        <w:t xml:space="preserve"> изучение содержания картины посредством активизации разных органов чувств; обучение дошкольников составлению распространенных и сложных предложений. Работая с картиной, предложения-зарисовки начинаются с фразы</w:t>
      </w:r>
      <w:proofErr w:type="gramStart"/>
      <w:r w:rsidRPr="00436DCE">
        <w:rPr>
          <w:rFonts w:ascii="Times New Roman" w:hAnsi="Times New Roman" w:cs="Times New Roman"/>
          <w:sz w:val="24"/>
          <w:szCs w:val="24"/>
        </w:rPr>
        <w:t>:”</w:t>
      </w:r>
      <w:proofErr w:type="gramEnd"/>
      <w:r w:rsidRPr="00436DCE">
        <w:rPr>
          <w:rFonts w:ascii="Times New Roman" w:hAnsi="Times New Roman" w:cs="Times New Roman"/>
          <w:sz w:val="24"/>
          <w:szCs w:val="24"/>
        </w:rPr>
        <w:t xml:space="preserve"> Я вижу…”. Логопедом дается установк</w:t>
      </w:r>
      <w:proofErr w:type="gramStart"/>
      <w:r w:rsidRPr="00436DCE">
        <w:rPr>
          <w:rFonts w:ascii="Times New Roman" w:hAnsi="Times New Roman" w:cs="Times New Roman"/>
          <w:sz w:val="24"/>
          <w:szCs w:val="24"/>
        </w:rPr>
        <w:t>а-</w:t>
      </w:r>
      <w:proofErr w:type="gramEnd"/>
      <w:r w:rsidRPr="00436DCE">
        <w:rPr>
          <w:rFonts w:ascii="Times New Roman" w:hAnsi="Times New Roman" w:cs="Times New Roman"/>
          <w:sz w:val="24"/>
          <w:szCs w:val="24"/>
        </w:rPr>
        <w:t xml:space="preserve"> называть увиденные предметы с красивыми определениями: большая, мохнатая, толстопятая медведица; звонкая, многоголосая речка и т.д. И </w:t>
      </w:r>
      <w:proofErr w:type="gramStart"/>
      <w:r w:rsidRPr="00436DCE">
        <w:rPr>
          <w:rFonts w:ascii="Times New Roman" w:hAnsi="Times New Roman" w:cs="Times New Roman"/>
          <w:sz w:val="24"/>
          <w:szCs w:val="24"/>
        </w:rPr>
        <w:t>также, как</w:t>
      </w:r>
      <w:proofErr w:type="gramEnd"/>
      <w:r w:rsidRPr="00436DCE">
        <w:rPr>
          <w:rFonts w:ascii="Times New Roman" w:hAnsi="Times New Roman" w:cs="Times New Roman"/>
          <w:sz w:val="24"/>
          <w:szCs w:val="24"/>
        </w:rPr>
        <w:t xml:space="preserve"> и при первом методе, логопед зарисовывает схематично все названные предметы и моделирует картину. Дальше идет работа с другими органами чувств” Я слышу,</w:t>
      </w:r>
      <w:r>
        <w:rPr>
          <w:rFonts w:ascii="Times New Roman" w:hAnsi="Times New Roman" w:cs="Times New Roman"/>
          <w:sz w:val="24"/>
          <w:szCs w:val="24"/>
        </w:rPr>
        <w:t xml:space="preserve"> </w:t>
      </w:r>
      <w:r w:rsidRPr="00436DCE">
        <w:rPr>
          <w:rFonts w:ascii="Times New Roman" w:hAnsi="Times New Roman" w:cs="Times New Roman"/>
          <w:sz w:val="24"/>
          <w:szCs w:val="24"/>
        </w:rPr>
        <w:t>как…, “Я чувствую запах… , “Когда я трогаю руками …” . Логопед побуждает детей к описанию возможных ощущений, предлагая как будто перенестись в картину, прислушаться, приглядеться, дотронуться рукой, почувствовать прикосновение на лице, пройтись босыми ногами</w:t>
      </w:r>
      <w:proofErr w:type="gramStart"/>
      <w:r w:rsidRPr="00436DCE">
        <w:rPr>
          <w:rFonts w:ascii="Times New Roman" w:hAnsi="Times New Roman" w:cs="Times New Roman"/>
          <w:sz w:val="24"/>
          <w:szCs w:val="24"/>
        </w:rPr>
        <w:t>… П</w:t>
      </w:r>
      <w:proofErr w:type="gramEnd"/>
      <w:r w:rsidRPr="00436DCE">
        <w:rPr>
          <w:rFonts w:ascii="Times New Roman" w:hAnsi="Times New Roman" w:cs="Times New Roman"/>
          <w:sz w:val="24"/>
          <w:szCs w:val="24"/>
        </w:rPr>
        <w:t>ри этом педагог стимулирует детей высказывать свои ощущения простыми распространенными и сложными предложениями, использовать в своей речи красивые слова и образные выражения.</w:t>
      </w:r>
      <w:r>
        <w:rPr>
          <w:rFonts w:ascii="Times New Roman" w:hAnsi="Times New Roman" w:cs="Times New Roman"/>
          <w:sz w:val="24"/>
          <w:szCs w:val="24"/>
        </w:rPr>
        <w:t xml:space="preserve"> </w:t>
      </w:r>
      <w:r w:rsidRPr="00436DCE">
        <w:rPr>
          <w:rFonts w:ascii="Times New Roman" w:hAnsi="Times New Roman" w:cs="Times New Roman"/>
          <w:sz w:val="24"/>
          <w:szCs w:val="24"/>
        </w:rPr>
        <w:t>Цель следующего метода</w:t>
      </w:r>
      <w:proofErr w:type="gramStart"/>
      <w:r w:rsidRPr="00436DCE">
        <w:rPr>
          <w:rFonts w:ascii="Times New Roman" w:hAnsi="Times New Roman" w:cs="Times New Roman"/>
          <w:sz w:val="24"/>
          <w:szCs w:val="24"/>
        </w:rPr>
        <w:t>”О</w:t>
      </w:r>
      <w:proofErr w:type="gramEnd"/>
      <w:r w:rsidRPr="00436DCE">
        <w:rPr>
          <w:rFonts w:ascii="Times New Roman" w:hAnsi="Times New Roman" w:cs="Times New Roman"/>
          <w:sz w:val="24"/>
          <w:szCs w:val="24"/>
        </w:rPr>
        <w:t>бъединение объектов” : учить детей находить взаимосвязь между различными предметами, изображенными на картине, и составлять о них рассказ.</w:t>
      </w:r>
    </w:p>
    <w:p w:rsidR="00436DCE" w:rsidRPr="00436DCE" w:rsidRDefault="00436DCE" w:rsidP="00436DCE">
      <w:pPr>
        <w:spacing w:line="240" w:lineRule="auto"/>
        <w:jc w:val="both"/>
        <w:rPr>
          <w:rFonts w:ascii="Times New Roman" w:hAnsi="Times New Roman" w:cs="Times New Roman"/>
          <w:sz w:val="24"/>
          <w:szCs w:val="24"/>
        </w:rPr>
      </w:pPr>
      <w:r w:rsidRPr="00436DCE">
        <w:rPr>
          <w:rFonts w:ascii="Times New Roman" w:hAnsi="Times New Roman" w:cs="Times New Roman"/>
          <w:sz w:val="24"/>
          <w:szCs w:val="24"/>
        </w:rPr>
        <w:t>В результате использования новой технологии:</w:t>
      </w:r>
    </w:p>
    <w:p w:rsidR="00436DCE" w:rsidRPr="00436DCE" w:rsidRDefault="00436DCE" w:rsidP="00436DCE">
      <w:pPr>
        <w:spacing w:line="240" w:lineRule="auto"/>
        <w:jc w:val="both"/>
        <w:rPr>
          <w:rFonts w:ascii="Times New Roman" w:hAnsi="Times New Roman" w:cs="Times New Roman"/>
          <w:sz w:val="24"/>
          <w:szCs w:val="24"/>
        </w:rPr>
      </w:pPr>
      <w:r w:rsidRPr="00436DCE">
        <w:rPr>
          <w:rFonts w:ascii="Times New Roman" w:hAnsi="Times New Roman" w:cs="Times New Roman"/>
          <w:sz w:val="24"/>
          <w:szCs w:val="24"/>
        </w:rPr>
        <w:t>-у дошкольников повышается интерес к занятию, их активность сохраняется до конца занятия;</w:t>
      </w:r>
    </w:p>
    <w:p w:rsidR="00436DCE" w:rsidRPr="00436DCE" w:rsidRDefault="00436DCE" w:rsidP="00436DCE">
      <w:pPr>
        <w:spacing w:line="240" w:lineRule="auto"/>
        <w:jc w:val="both"/>
        <w:rPr>
          <w:rFonts w:ascii="Times New Roman" w:hAnsi="Times New Roman" w:cs="Times New Roman"/>
          <w:sz w:val="24"/>
          <w:szCs w:val="24"/>
        </w:rPr>
      </w:pPr>
      <w:r w:rsidRPr="00436DCE">
        <w:rPr>
          <w:rFonts w:ascii="Times New Roman" w:hAnsi="Times New Roman" w:cs="Times New Roman"/>
          <w:sz w:val="24"/>
          <w:szCs w:val="24"/>
        </w:rPr>
        <w:t>-игровые методы и творческие задания, используемые на занятиях по развитию речи и в блоке совместной деятельности, позволяют улучшить качество связной речи дошкольников.</w:t>
      </w:r>
    </w:p>
    <w:p w:rsidR="00436DCE" w:rsidRPr="00436DCE" w:rsidRDefault="00436DCE" w:rsidP="00436DCE">
      <w:pPr>
        <w:spacing w:line="240" w:lineRule="auto"/>
        <w:jc w:val="right"/>
        <w:rPr>
          <w:rFonts w:ascii="Times New Roman" w:hAnsi="Times New Roman" w:cs="Times New Roman"/>
          <w:sz w:val="24"/>
          <w:szCs w:val="24"/>
        </w:rPr>
      </w:pPr>
      <w:r w:rsidRPr="00436DCE">
        <w:rPr>
          <w:rFonts w:ascii="Times New Roman" w:hAnsi="Times New Roman" w:cs="Times New Roman"/>
          <w:sz w:val="24"/>
          <w:szCs w:val="24"/>
        </w:rPr>
        <w:t>Материал подготовила учитель – логопед Завьялова И.С.</w:t>
      </w:r>
    </w:p>
    <w:p w:rsidR="00436DCE" w:rsidRDefault="00436DCE"/>
    <w:p w:rsidR="006924A1" w:rsidRDefault="006924A1" w:rsidP="007E6A5D">
      <w:pPr>
        <w:shd w:val="clear" w:color="auto" w:fill="FFFFFF"/>
        <w:spacing w:after="0" w:line="294" w:lineRule="atLeast"/>
        <w:jc w:val="center"/>
        <w:rPr>
          <w:rFonts w:ascii="Times New Roman" w:eastAsia="Times New Roman" w:hAnsi="Times New Roman" w:cs="Times New Roman"/>
          <w:b/>
          <w:bCs/>
          <w:color w:val="C45911"/>
          <w:sz w:val="36"/>
          <w:szCs w:val="36"/>
        </w:rPr>
      </w:pPr>
    </w:p>
    <w:p w:rsidR="006924A1" w:rsidRDefault="006924A1" w:rsidP="007E6A5D">
      <w:pPr>
        <w:shd w:val="clear" w:color="auto" w:fill="FFFFFF"/>
        <w:spacing w:after="0" w:line="294" w:lineRule="atLeast"/>
        <w:jc w:val="center"/>
        <w:rPr>
          <w:rFonts w:ascii="Times New Roman" w:eastAsia="Times New Roman" w:hAnsi="Times New Roman" w:cs="Times New Roman"/>
          <w:b/>
          <w:bCs/>
          <w:color w:val="C45911"/>
          <w:sz w:val="36"/>
          <w:szCs w:val="36"/>
        </w:rPr>
      </w:pPr>
    </w:p>
    <w:p w:rsidR="006924A1" w:rsidRDefault="006924A1" w:rsidP="007E6A5D">
      <w:pPr>
        <w:shd w:val="clear" w:color="auto" w:fill="FFFFFF"/>
        <w:spacing w:after="0" w:line="294" w:lineRule="atLeast"/>
        <w:jc w:val="center"/>
        <w:rPr>
          <w:rFonts w:ascii="Times New Roman" w:eastAsia="Times New Roman" w:hAnsi="Times New Roman" w:cs="Times New Roman"/>
          <w:b/>
          <w:bCs/>
          <w:color w:val="C45911"/>
          <w:sz w:val="36"/>
          <w:szCs w:val="36"/>
        </w:rPr>
      </w:pPr>
    </w:p>
    <w:p w:rsidR="006924A1" w:rsidRDefault="006924A1" w:rsidP="007E6A5D">
      <w:pPr>
        <w:shd w:val="clear" w:color="auto" w:fill="FFFFFF"/>
        <w:spacing w:after="0" w:line="294" w:lineRule="atLeast"/>
        <w:jc w:val="center"/>
        <w:rPr>
          <w:rFonts w:ascii="Times New Roman" w:eastAsia="Times New Roman" w:hAnsi="Times New Roman" w:cs="Times New Roman"/>
          <w:b/>
          <w:bCs/>
          <w:color w:val="C45911"/>
          <w:sz w:val="36"/>
          <w:szCs w:val="36"/>
        </w:rPr>
      </w:pPr>
    </w:p>
    <w:p w:rsidR="006924A1" w:rsidRDefault="006924A1" w:rsidP="007E6A5D">
      <w:pPr>
        <w:shd w:val="clear" w:color="auto" w:fill="FFFFFF"/>
        <w:spacing w:after="0" w:line="294" w:lineRule="atLeast"/>
        <w:jc w:val="center"/>
        <w:rPr>
          <w:rFonts w:ascii="Times New Roman" w:eastAsia="Times New Roman" w:hAnsi="Times New Roman" w:cs="Times New Roman"/>
          <w:b/>
          <w:bCs/>
          <w:color w:val="C45911"/>
          <w:sz w:val="36"/>
          <w:szCs w:val="36"/>
        </w:rPr>
      </w:pPr>
    </w:p>
    <w:p w:rsidR="006924A1" w:rsidRDefault="006924A1" w:rsidP="007E6A5D">
      <w:pPr>
        <w:shd w:val="clear" w:color="auto" w:fill="FFFFFF"/>
        <w:spacing w:after="0" w:line="294" w:lineRule="atLeast"/>
        <w:jc w:val="center"/>
        <w:rPr>
          <w:rFonts w:ascii="Times New Roman" w:eastAsia="Times New Roman" w:hAnsi="Times New Roman" w:cs="Times New Roman"/>
          <w:b/>
          <w:bCs/>
          <w:color w:val="C45911"/>
          <w:sz w:val="36"/>
          <w:szCs w:val="36"/>
        </w:rPr>
      </w:pPr>
    </w:p>
    <w:p w:rsidR="006924A1" w:rsidRDefault="006924A1" w:rsidP="007E6A5D">
      <w:pPr>
        <w:shd w:val="clear" w:color="auto" w:fill="FFFFFF"/>
        <w:spacing w:after="0" w:line="294" w:lineRule="atLeast"/>
        <w:jc w:val="center"/>
        <w:rPr>
          <w:rFonts w:ascii="Times New Roman" w:eastAsia="Times New Roman" w:hAnsi="Times New Roman" w:cs="Times New Roman"/>
          <w:b/>
          <w:bCs/>
          <w:color w:val="C45911"/>
          <w:sz w:val="36"/>
          <w:szCs w:val="36"/>
        </w:rPr>
      </w:pPr>
    </w:p>
    <w:p w:rsidR="006924A1" w:rsidRDefault="006924A1" w:rsidP="007E6A5D">
      <w:pPr>
        <w:shd w:val="clear" w:color="auto" w:fill="FFFFFF"/>
        <w:spacing w:after="0" w:line="294" w:lineRule="atLeast"/>
        <w:jc w:val="center"/>
        <w:rPr>
          <w:rFonts w:ascii="Times New Roman" w:eastAsia="Times New Roman" w:hAnsi="Times New Roman" w:cs="Times New Roman"/>
          <w:b/>
          <w:bCs/>
          <w:color w:val="C45911"/>
          <w:sz w:val="36"/>
          <w:szCs w:val="36"/>
        </w:rPr>
      </w:pPr>
    </w:p>
    <w:p w:rsidR="006924A1" w:rsidRDefault="006924A1" w:rsidP="007E6A5D">
      <w:pPr>
        <w:shd w:val="clear" w:color="auto" w:fill="FFFFFF"/>
        <w:spacing w:after="0" w:line="294" w:lineRule="atLeast"/>
        <w:jc w:val="center"/>
        <w:rPr>
          <w:rFonts w:ascii="Times New Roman" w:eastAsia="Times New Roman" w:hAnsi="Times New Roman" w:cs="Times New Roman"/>
          <w:b/>
          <w:bCs/>
          <w:color w:val="C45911"/>
          <w:sz w:val="36"/>
          <w:szCs w:val="36"/>
        </w:rPr>
      </w:pPr>
    </w:p>
    <w:p w:rsidR="006924A1" w:rsidRDefault="006924A1" w:rsidP="007E6A5D">
      <w:pPr>
        <w:shd w:val="clear" w:color="auto" w:fill="FFFFFF"/>
        <w:spacing w:after="0" w:line="294" w:lineRule="atLeast"/>
        <w:jc w:val="center"/>
        <w:rPr>
          <w:rFonts w:ascii="Times New Roman" w:eastAsia="Times New Roman" w:hAnsi="Times New Roman" w:cs="Times New Roman"/>
          <w:b/>
          <w:bCs/>
          <w:color w:val="C45911"/>
          <w:sz w:val="36"/>
          <w:szCs w:val="36"/>
        </w:rPr>
      </w:pPr>
    </w:p>
    <w:p w:rsidR="006924A1" w:rsidRDefault="006924A1" w:rsidP="007E6A5D">
      <w:pPr>
        <w:shd w:val="clear" w:color="auto" w:fill="FFFFFF"/>
        <w:spacing w:after="0" w:line="294" w:lineRule="atLeast"/>
        <w:jc w:val="center"/>
        <w:rPr>
          <w:rFonts w:ascii="Times New Roman" w:eastAsia="Times New Roman" w:hAnsi="Times New Roman" w:cs="Times New Roman"/>
          <w:b/>
          <w:bCs/>
          <w:color w:val="C45911"/>
          <w:sz w:val="36"/>
          <w:szCs w:val="36"/>
        </w:rPr>
      </w:pPr>
    </w:p>
    <w:p w:rsidR="006924A1" w:rsidRDefault="006924A1" w:rsidP="007E6A5D">
      <w:pPr>
        <w:shd w:val="clear" w:color="auto" w:fill="FFFFFF"/>
        <w:spacing w:after="0" w:line="294" w:lineRule="atLeast"/>
        <w:jc w:val="center"/>
        <w:rPr>
          <w:rFonts w:ascii="Times New Roman" w:eastAsia="Times New Roman" w:hAnsi="Times New Roman" w:cs="Times New Roman"/>
          <w:b/>
          <w:bCs/>
          <w:color w:val="C45911"/>
          <w:sz w:val="36"/>
          <w:szCs w:val="36"/>
        </w:rPr>
      </w:pPr>
    </w:p>
    <w:p w:rsidR="006924A1" w:rsidRDefault="006924A1" w:rsidP="007E6A5D">
      <w:pPr>
        <w:shd w:val="clear" w:color="auto" w:fill="FFFFFF"/>
        <w:spacing w:after="0" w:line="294" w:lineRule="atLeast"/>
        <w:jc w:val="center"/>
        <w:rPr>
          <w:rFonts w:ascii="Times New Roman" w:eastAsia="Times New Roman" w:hAnsi="Times New Roman" w:cs="Times New Roman"/>
          <w:b/>
          <w:bCs/>
          <w:color w:val="C45911"/>
          <w:sz w:val="36"/>
          <w:szCs w:val="36"/>
        </w:rPr>
      </w:pPr>
    </w:p>
    <w:p w:rsidR="006924A1" w:rsidRDefault="006924A1" w:rsidP="007E6A5D">
      <w:pPr>
        <w:shd w:val="clear" w:color="auto" w:fill="FFFFFF"/>
        <w:spacing w:after="0" w:line="294" w:lineRule="atLeast"/>
        <w:jc w:val="center"/>
        <w:rPr>
          <w:rFonts w:ascii="Times New Roman" w:eastAsia="Times New Roman" w:hAnsi="Times New Roman" w:cs="Times New Roman"/>
          <w:b/>
          <w:bCs/>
          <w:color w:val="C45911"/>
          <w:sz w:val="36"/>
          <w:szCs w:val="36"/>
        </w:rPr>
      </w:pPr>
    </w:p>
    <w:p w:rsidR="006924A1" w:rsidRDefault="006924A1" w:rsidP="007E6A5D">
      <w:pPr>
        <w:shd w:val="clear" w:color="auto" w:fill="FFFFFF"/>
        <w:spacing w:after="0" w:line="294" w:lineRule="atLeast"/>
        <w:jc w:val="center"/>
        <w:rPr>
          <w:rFonts w:ascii="Times New Roman" w:eastAsia="Times New Roman" w:hAnsi="Times New Roman" w:cs="Times New Roman"/>
          <w:b/>
          <w:bCs/>
          <w:color w:val="C45911"/>
          <w:sz w:val="36"/>
          <w:szCs w:val="36"/>
        </w:rPr>
      </w:pPr>
    </w:p>
    <w:p w:rsidR="006924A1" w:rsidRDefault="006924A1" w:rsidP="007E6A5D">
      <w:pPr>
        <w:shd w:val="clear" w:color="auto" w:fill="FFFFFF"/>
        <w:spacing w:after="0" w:line="294" w:lineRule="atLeast"/>
        <w:jc w:val="center"/>
        <w:rPr>
          <w:rFonts w:ascii="Times New Roman" w:eastAsia="Times New Roman" w:hAnsi="Times New Roman" w:cs="Times New Roman"/>
          <w:b/>
          <w:bCs/>
          <w:color w:val="C45911"/>
          <w:sz w:val="36"/>
          <w:szCs w:val="36"/>
        </w:rPr>
      </w:pPr>
    </w:p>
    <w:p w:rsidR="006924A1" w:rsidRDefault="006924A1" w:rsidP="007E6A5D">
      <w:pPr>
        <w:shd w:val="clear" w:color="auto" w:fill="FFFFFF"/>
        <w:spacing w:after="0" w:line="294" w:lineRule="atLeast"/>
        <w:jc w:val="center"/>
        <w:rPr>
          <w:rFonts w:ascii="Times New Roman" w:eastAsia="Times New Roman" w:hAnsi="Times New Roman" w:cs="Times New Roman"/>
          <w:b/>
          <w:bCs/>
          <w:color w:val="C45911"/>
          <w:sz w:val="36"/>
          <w:szCs w:val="36"/>
        </w:rPr>
      </w:pPr>
    </w:p>
    <w:p w:rsidR="006924A1" w:rsidRDefault="006924A1" w:rsidP="007E6A5D">
      <w:pPr>
        <w:shd w:val="clear" w:color="auto" w:fill="FFFFFF"/>
        <w:spacing w:after="0" w:line="294" w:lineRule="atLeast"/>
        <w:jc w:val="center"/>
        <w:rPr>
          <w:rFonts w:ascii="Times New Roman" w:eastAsia="Times New Roman" w:hAnsi="Times New Roman" w:cs="Times New Roman"/>
          <w:b/>
          <w:bCs/>
          <w:color w:val="C45911"/>
          <w:sz w:val="36"/>
          <w:szCs w:val="36"/>
        </w:rPr>
      </w:pPr>
    </w:p>
    <w:p w:rsidR="006924A1" w:rsidRDefault="006924A1" w:rsidP="006924A1">
      <w:pPr>
        <w:jc w:val="center"/>
        <w:rPr>
          <w:b/>
          <w:sz w:val="40"/>
          <w:szCs w:val="40"/>
        </w:rPr>
      </w:pPr>
      <w:r w:rsidRPr="00646CC9">
        <w:rPr>
          <w:b/>
          <w:sz w:val="40"/>
          <w:szCs w:val="40"/>
        </w:rPr>
        <w:t>Лента памяти.</w:t>
      </w:r>
    </w:p>
    <w:p w:rsidR="006924A1" w:rsidRPr="00447DA2" w:rsidRDefault="006924A1" w:rsidP="006924A1">
      <w:pPr>
        <w:pStyle w:val="a4"/>
        <w:spacing w:before="225" w:after="225"/>
        <w:ind w:left="360"/>
        <w:rPr>
          <w:rFonts w:ascii="Times New Roman" w:hAnsi="Times New Roman" w:cs="Times New Roman"/>
          <w:color w:val="111111"/>
          <w:sz w:val="23"/>
          <w:szCs w:val="23"/>
        </w:rPr>
      </w:pPr>
      <w:r w:rsidRPr="00447DA2">
        <w:rPr>
          <w:rFonts w:ascii="Times New Roman" w:hAnsi="Times New Roman" w:cs="Times New Roman"/>
          <w:noProof/>
          <w:sz w:val="23"/>
          <w:szCs w:val="23"/>
          <w:lang w:eastAsia="ru-RU"/>
        </w:rPr>
        <w:drawing>
          <wp:anchor distT="0" distB="0" distL="114300" distR="114300" simplePos="0" relativeHeight="251674624" behindDoc="0" locked="0" layoutInCell="1" allowOverlap="1">
            <wp:simplePos x="0" y="0"/>
            <wp:positionH relativeFrom="margin">
              <wp:posOffset>3769995</wp:posOffset>
            </wp:positionH>
            <wp:positionV relativeFrom="margin">
              <wp:posOffset>4777740</wp:posOffset>
            </wp:positionV>
            <wp:extent cx="2124710" cy="1619885"/>
            <wp:effectExtent l="0" t="0" r="8890" b="0"/>
            <wp:wrapSquare wrapText="bothSides"/>
            <wp:docPr id="271" name="Рисунок 271" descr="https://sun9-47.userapi.com/9QodgcIWJItiO3l2nrakydI09NRBuAyujN-LcQ/F7wcvtXWW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sun9-47.userapi.com/9QodgcIWJItiO3l2nrakydI09NRBuAyujN-LcQ/F7wcvtXWWN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710" cy="1619885"/>
                    </a:xfrm>
                    <a:prstGeom prst="rect">
                      <a:avLst/>
                    </a:prstGeom>
                    <a:noFill/>
                    <a:ln>
                      <a:noFill/>
                    </a:ln>
                  </pic:spPr>
                </pic:pic>
              </a:graphicData>
            </a:graphic>
          </wp:anchor>
        </w:drawing>
      </w:r>
      <w:r w:rsidRPr="00447DA2">
        <w:rPr>
          <w:rFonts w:ascii="Times New Roman" w:hAnsi="Times New Roman" w:cs="Times New Roman"/>
          <w:noProof/>
          <w:sz w:val="23"/>
          <w:szCs w:val="23"/>
          <w:lang w:eastAsia="ru-RU"/>
        </w:rPr>
        <w:drawing>
          <wp:anchor distT="0" distB="0" distL="114300" distR="114300" simplePos="0" relativeHeight="251677696" behindDoc="0" locked="0" layoutInCell="1" allowOverlap="1">
            <wp:simplePos x="0" y="0"/>
            <wp:positionH relativeFrom="margin">
              <wp:posOffset>4368165</wp:posOffset>
            </wp:positionH>
            <wp:positionV relativeFrom="margin">
              <wp:posOffset>556260</wp:posOffset>
            </wp:positionV>
            <wp:extent cx="1222375" cy="1799590"/>
            <wp:effectExtent l="0" t="0" r="0" b="0"/>
            <wp:wrapSquare wrapText="bothSides"/>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612" t="27856" r="50301" b="29659"/>
                    <a:stretch/>
                  </pic:blipFill>
                  <pic:spPr bwMode="auto">
                    <a:xfrm>
                      <a:off x="0" y="0"/>
                      <a:ext cx="1222375" cy="17995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447DA2">
        <w:rPr>
          <w:rFonts w:ascii="Times New Roman" w:hAnsi="Times New Roman" w:cs="Times New Roman"/>
          <w:noProof/>
          <w:sz w:val="23"/>
          <w:szCs w:val="23"/>
          <w:lang w:eastAsia="ru-RU"/>
        </w:rPr>
        <w:drawing>
          <wp:anchor distT="0" distB="0" distL="114300" distR="114300" simplePos="0" relativeHeight="251673600" behindDoc="0" locked="0" layoutInCell="1" allowOverlap="1">
            <wp:simplePos x="0" y="0"/>
            <wp:positionH relativeFrom="margin">
              <wp:posOffset>-100965</wp:posOffset>
            </wp:positionH>
            <wp:positionV relativeFrom="margin">
              <wp:posOffset>600075</wp:posOffset>
            </wp:positionV>
            <wp:extent cx="1267315" cy="1584000"/>
            <wp:effectExtent l="19050" t="19050" r="28575" b="16510"/>
            <wp:wrapSquare wrapText="bothSides"/>
            <wp:docPr id="268" name="Рисунок 268" descr="https://sun9-2.userapi.com/vFIshzw4w2a2PwOjHFyp8M8Uh5_HrEzG1xMWDw/iHTvFnYqa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sun9-2.userapi.com/vFIshzw4w2a2PwOjHFyp8M8Uh5_HrEzG1xMWDw/iHTvFnYqak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7315" cy="1584000"/>
                    </a:xfrm>
                    <a:prstGeom prst="rect">
                      <a:avLst/>
                    </a:prstGeom>
                    <a:noFill/>
                    <a:ln>
                      <a:solidFill>
                        <a:srgbClr val="C00000"/>
                      </a:solidFill>
                    </a:ln>
                  </pic:spPr>
                </pic:pic>
              </a:graphicData>
            </a:graphic>
          </wp:anchor>
        </w:drawing>
      </w:r>
      <w:r w:rsidRPr="00447DA2">
        <w:rPr>
          <w:rFonts w:ascii="Times New Roman" w:hAnsi="Times New Roman" w:cs="Times New Roman"/>
          <w:noProof/>
          <w:sz w:val="23"/>
          <w:szCs w:val="23"/>
          <w:lang w:eastAsia="ru-RU"/>
        </w:rPr>
        <w:drawing>
          <wp:anchor distT="0" distB="0" distL="114300" distR="114300" simplePos="0" relativeHeight="251675648" behindDoc="0" locked="0" layoutInCell="1" allowOverlap="1">
            <wp:simplePos x="0" y="0"/>
            <wp:positionH relativeFrom="margin">
              <wp:posOffset>-210185</wp:posOffset>
            </wp:positionH>
            <wp:positionV relativeFrom="margin">
              <wp:posOffset>3634740</wp:posOffset>
            </wp:positionV>
            <wp:extent cx="2153777" cy="1620000"/>
            <wp:effectExtent l="0" t="0" r="0" b="0"/>
            <wp:wrapSquare wrapText="bothSides"/>
            <wp:docPr id="273" name="Рисунок 273" descr="https://sun9-30.userapi.com/O6i6rQ9Dwo1sLINVQKrk_6GhLOfb5yBh37729A/RxqPgLsYY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sun9-30.userapi.com/O6i6rQ9Dwo1sLINVQKrk_6GhLOfb5yBh37729A/RxqPgLsYYMk.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3777" cy="1620000"/>
                    </a:xfrm>
                    <a:prstGeom prst="rect">
                      <a:avLst/>
                    </a:prstGeom>
                    <a:noFill/>
                    <a:ln>
                      <a:noFill/>
                    </a:ln>
                  </pic:spPr>
                </pic:pic>
              </a:graphicData>
            </a:graphic>
          </wp:anchor>
        </w:drawing>
      </w:r>
      <w:r w:rsidRPr="00447DA2">
        <w:rPr>
          <w:rFonts w:ascii="Times New Roman" w:eastAsia="Times New Roman" w:hAnsi="Times New Roman" w:cs="Times New Roman"/>
          <w:color w:val="111111"/>
          <w:sz w:val="23"/>
          <w:szCs w:val="23"/>
          <w:lang w:eastAsia="ru-RU"/>
        </w:rPr>
        <w:t>Патриотическое воспитание - основа нравственного воспитания подрастающего поколения, основная задача нашего времени. Начиная с детства у ребенка должны сформироваться элементы гражданственности, патриотизма. Как сохранить память у подрастающего поколения о подвиге народа в годы Великой Отечественной войны, как  сохранить преемственность поколений? Именно этим вопросом мы задались, когда думали над проведением мероприятий с нашими детьми, посвященными празднованию 75 годовщины Великой Победы. Еще и условия</w:t>
      </w:r>
      <w:proofErr w:type="gramStart"/>
      <w:r w:rsidRPr="00447DA2">
        <w:rPr>
          <w:rFonts w:ascii="Times New Roman" w:eastAsia="Times New Roman" w:hAnsi="Times New Roman" w:cs="Times New Roman"/>
          <w:color w:val="111111"/>
          <w:sz w:val="23"/>
          <w:szCs w:val="23"/>
          <w:lang w:eastAsia="ru-RU"/>
        </w:rPr>
        <w:t xml:space="preserve"> ,</w:t>
      </w:r>
      <w:proofErr w:type="gramEnd"/>
      <w:r w:rsidRPr="00447DA2">
        <w:rPr>
          <w:rFonts w:ascii="Times New Roman" w:eastAsia="Times New Roman" w:hAnsi="Times New Roman" w:cs="Times New Roman"/>
          <w:color w:val="111111"/>
          <w:sz w:val="23"/>
          <w:szCs w:val="23"/>
          <w:lang w:eastAsia="ru-RU"/>
        </w:rPr>
        <w:t>в которых мы оказались в данное время, были для нас не обычными. Мимо такой даты и такого праздника нашего народа нельзя пройти мимо. Решили максимально использовать электронные ресурсы и вовлечь детей</w:t>
      </w:r>
      <w:proofErr w:type="gramStart"/>
      <w:r w:rsidRPr="00447DA2">
        <w:rPr>
          <w:rFonts w:ascii="Times New Roman" w:eastAsia="Times New Roman" w:hAnsi="Times New Roman" w:cs="Times New Roman"/>
          <w:color w:val="111111"/>
          <w:sz w:val="23"/>
          <w:szCs w:val="23"/>
          <w:lang w:eastAsia="ru-RU"/>
        </w:rPr>
        <w:t xml:space="preserve"> ,</w:t>
      </w:r>
      <w:proofErr w:type="gramEnd"/>
      <w:r w:rsidRPr="00447DA2">
        <w:rPr>
          <w:rFonts w:ascii="Times New Roman" w:eastAsia="Times New Roman" w:hAnsi="Times New Roman" w:cs="Times New Roman"/>
          <w:color w:val="111111"/>
          <w:sz w:val="23"/>
          <w:szCs w:val="23"/>
          <w:lang w:eastAsia="ru-RU"/>
        </w:rPr>
        <w:t xml:space="preserve">конечно, при поддержке родителей в ряд интересных мероприятий ,посвященных Дню Великой Победы. Для семейного изучения была предложена познавательная презентация по теме с активными ссылками для получения различной информации. Ребята </w:t>
      </w:r>
      <w:proofErr w:type="gramStart"/>
      <w:r w:rsidRPr="00447DA2">
        <w:rPr>
          <w:rFonts w:ascii="Times New Roman" w:eastAsia="Times New Roman" w:hAnsi="Times New Roman" w:cs="Times New Roman"/>
          <w:color w:val="111111"/>
          <w:sz w:val="23"/>
          <w:szCs w:val="23"/>
          <w:lang w:eastAsia="ru-RU"/>
        </w:rPr>
        <w:t>узнали</w:t>
      </w:r>
      <w:proofErr w:type="gramEnd"/>
      <w:r w:rsidRPr="00447DA2">
        <w:rPr>
          <w:rFonts w:ascii="Times New Roman" w:eastAsia="Times New Roman" w:hAnsi="Times New Roman" w:cs="Times New Roman"/>
          <w:color w:val="111111"/>
          <w:sz w:val="23"/>
          <w:szCs w:val="23"/>
          <w:lang w:eastAsia="ru-RU"/>
        </w:rPr>
        <w:t xml:space="preserve">  </w:t>
      </w:r>
      <w:r w:rsidRPr="00447DA2">
        <w:rPr>
          <w:rFonts w:ascii="Times New Roman" w:hAnsi="Times New Roman" w:cs="Times New Roman"/>
          <w:color w:val="111111"/>
          <w:sz w:val="23"/>
          <w:szCs w:val="23"/>
        </w:rPr>
        <w:t>почему война называется Великой Отечественной, познакомились с подвигами детей войны, с</w:t>
      </w:r>
      <w:r w:rsidRPr="00447DA2">
        <w:rPr>
          <w:rFonts w:ascii="Times New Roman" w:hAnsi="Times New Roman" w:cs="Times New Roman"/>
          <w:iCs/>
          <w:color w:val="111111"/>
          <w:sz w:val="23"/>
          <w:szCs w:val="23"/>
        </w:rPr>
        <w:t xml:space="preserve"> историей георгиевской ленточки, </w:t>
      </w:r>
      <w:r w:rsidRPr="00447DA2">
        <w:rPr>
          <w:rFonts w:ascii="Times New Roman" w:hAnsi="Times New Roman" w:cs="Times New Roman"/>
          <w:color w:val="111111"/>
          <w:sz w:val="23"/>
          <w:szCs w:val="23"/>
        </w:rPr>
        <w:t>с историей создания плаката «Родина – Мать зовет», с памятными  местами войны, с чем столкнулись наши прадеды после войны и многое другое.</w:t>
      </w:r>
    </w:p>
    <w:p w:rsidR="006924A1" w:rsidRPr="00447DA2" w:rsidRDefault="006924A1" w:rsidP="006924A1">
      <w:pPr>
        <w:pStyle w:val="a4"/>
        <w:spacing w:before="225" w:after="225"/>
        <w:ind w:left="360"/>
        <w:rPr>
          <w:rFonts w:ascii="Times New Roman" w:hAnsi="Times New Roman" w:cs="Times New Roman"/>
          <w:color w:val="111111"/>
          <w:sz w:val="23"/>
          <w:szCs w:val="23"/>
        </w:rPr>
      </w:pPr>
      <w:r w:rsidRPr="00447DA2">
        <w:rPr>
          <w:rFonts w:ascii="Times New Roman" w:hAnsi="Times New Roman" w:cs="Times New Roman"/>
          <w:noProof/>
          <w:sz w:val="23"/>
          <w:szCs w:val="23"/>
          <w:lang w:eastAsia="ru-RU"/>
        </w:rPr>
        <w:drawing>
          <wp:anchor distT="0" distB="0" distL="114300" distR="114300" simplePos="0" relativeHeight="251676672" behindDoc="0" locked="0" layoutInCell="1" allowOverlap="1">
            <wp:simplePos x="0" y="0"/>
            <wp:positionH relativeFrom="margin">
              <wp:posOffset>1579880</wp:posOffset>
            </wp:positionH>
            <wp:positionV relativeFrom="margin">
              <wp:posOffset>6808470</wp:posOffset>
            </wp:positionV>
            <wp:extent cx="2285365" cy="1691640"/>
            <wp:effectExtent l="0" t="0" r="635" b="3810"/>
            <wp:wrapSquare wrapText="bothSides"/>
            <wp:docPr id="267" name="Рисунок 267" descr="https://sun9-42.userapi.com/j232w4HyjHyKGH66Q-_RkmWYdOxrhqtu1_VXHg/8kyZxQNQT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sun9-42.userapi.com/j232w4HyjHyKGH66Q-_RkmWYdOxrhqtu1_VXHg/8kyZxQNQTSw.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5365" cy="1691640"/>
                    </a:xfrm>
                    <a:prstGeom prst="rect">
                      <a:avLst/>
                    </a:prstGeom>
                    <a:noFill/>
                    <a:ln>
                      <a:noFill/>
                    </a:ln>
                  </pic:spPr>
                </pic:pic>
              </a:graphicData>
            </a:graphic>
          </wp:anchor>
        </w:drawing>
      </w:r>
      <w:r w:rsidRPr="00447DA2">
        <w:rPr>
          <w:rFonts w:ascii="Times New Roman" w:hAnsi="Times New Roman" w:cs="Times New Roman"/>
          <w:color w:val="111111"/>
          <w:sz w:val="23"/>
          <w:szCs w:val="23"/>
        </w:rPr>
        <w:t xml:space="preserve">В семейном кругу читали произведения и </w:t>
      </w:r>
      <w:proofErr w:type="spellStart"/>
      <w:r w:rsidRPr="00447DA2">
        <w:rPr>
          <w:rFonts w:ascii="Times New Roman" w:hAnsi="Times New Roman" w:cs="Times New Roman"/>
          <w:color w:val="111111"/>
          <w:sz w:val="23"/>
          <w:szCs w:val="23"/>
        </w:rPr>
        <w:t>стихи</w:t>
      </w:r>
      <w:proofErr w:type="gramStart"/>
      <w:r w:rsidRPr="00447DA2">
        <w:rPr>
          <w:rFonts w:ascii="Times New Roman" w:hAnsi="Times New Roman" w:cs="Times New Roman"/>
          <w:color w:val="111111"/>
          <w:sz w:val="23"/>
          <w:szCs w:val="23"/>
        </w:rPr>
        <w:t>,с</w:t>
      </w:r>
      <w:proofErr w:type="gramEnd"/>
      <w:r w:rsidRPr="00447DA2">
        <w:rPr>
          <w:rFonts w:ascii="Times New Roman" w:hAnsi="Times New Roman" w:cs="Times New Roman"/>
          <w:color w:val="111111"/>
          <w:sz w:val="23"/>
          <w:szCs w:val="23"/>
        </w:rPr>
        <w:t>мотрели</w:t>
      </w:r>
      <w:proofErr w:type="spellEnd"/>
      <w:r w:rsidRPr="00447DA2">
        <w:rPr>
          <w:rFonts w:ascii="Times New Roman" w:hAnsi="Times New Roman" w:cs="Times New Roman"/>
          <w:color w:val="111111"/>
          <w:sz w:val="23"/>
          <w:szCs w:val="23"/>
        </w:rPr>
        <w:t xml:space="preserve"> художественные фильмы и мультфильмы, создавали праздничные открытки и поделки. Нами было дано домашнее задание</w:t>
      </w:r>
      <w:proofErr w:type="gramStart"/>
      <w:r w:rsidRPr="00447DA2">
        <w:rPr>
          <w:rFonts w:ascii="Times New Roman" w:hAnsi="Times New Roman" w:cs="Times New Roman"/>
          <w:color w:val="111111"/>
          <w:sz w:val="23"/>
          <w:szCs w:val="23"/>
        </w:rPr>
        <w:t xml:space="preserve"> :</w:t>
      </w:r>
      <w:proofErr w:type="gramEnd"/>
      <w:r w:rsidRPr="00447DA2">
        <w:rPr>
          <w:rFonts w:ascii="Times New Roman" w:hAnsi="Times New Roman" w:cs="Times New Roman"/>
          <w:color w:val="111111"/>
          <w:sz w:val="23"/>
          <w:szCs w:val="23"/>
        </w:rPr>
        <w:t xml:space="preserve"> каждый написал определенную букву и с ней сфотографировался. Все фотографии собрали в одну большую праздничную поздравительную открытку. Но и самым главным было изучение семейных фотографий и составление рассказа о герое своей семьи. Рассказы получились очень трогательными</w:t>
      </w:r>
      <w:proofErr w:type="gramStart"/>
      <w:r w:rsidRPr="00447DA2">
        <w:rPr>
          <w:rFonts w:ascii="Times New Roman" w:hAnsi="Times New Roman" w:cs="Times New Roman"/>
          <w:color w:val="111111"/>
          <w:sz w:val="23"/>
          <w:szCs w:val="23"/>
        </w:rPr>
        <w:t xml:space="preserve"> В</w:t>
      </w:r>
      <w:proofErr w:type="gramEnd"/>
      <w:r w:rsidRPr="00447DA2">
        <w:rPr>
          <w:rFonts w:ascii="Times New Roman" w:hAnsi="Times New Roman" w:cs="Times New Roman"/>
          <w:color w:val="111111"/>
          <w:sz w:val="23"/>
          <w:szCs w:val="23"/>
        </w:rPr>
        <w:t>се эти материалы были собраны в альбом « Лента памяти». О своих героях рассказали и педагоги. И дети</w:t>
      </w:r>
      <w:proofErr w:type="gramStart"/>
      <w:r w:rsidRPr="00447DA2">
        <w:rPr>
          <w:rFonts w:ascii="Times New Roman" w:hAnsi="Times New Roman" w:cs="Times New Roman"/>
          <w:color w:val="111111"/>
          <w:sz w:val="23"/>
          <w:szCs w:val="23"/>
        </w:rPr>
        <w:t xml:space="preserve"> ,</w:t>
      </w:r>
      <w:proofErr w:type="gramEnd"/>
      <w:r w:rsidRPr="00447DA2">
        <w:rPr>
          <w:rFonts w:ascii="Times New Roman" w:hAnsi="Times New Roman" w:cs="Times New Roman"/>
          <w:color w:val="111111"/>
          <w:sz w:val="23"/>
          <w:szCs w:val="23"/>
        </w:rPr>
        <w:t xml:space="preserve"> и родители очень прониклись темой Победы, она особенная для нашего народа. Прислали много видео</w:t>
      </w:r>
      <w:proofErr w:type="gramStart"/>
      <w:r w:rsidRPr="00447DA2">
        <w:rPr>
          <w:rFonts w:ascii="Times New Roman" w:hAnsi="Times New Roman" w:cs="Times New Roman"/>
          <w:color w:val="111111"/>
          <w:sz w:val="23"/>
          <w:szCs w:val="23"/>
        </w:rPr>
        <w:t xml:space="preserve"> ,</w:t>
      </w:r>
      <w:proofErr w:type="gramEnd"/>
      <w:r w:rsidRPr="00447DA2">
        <w:rPr>
          <w:rFonts w:ascii="Times New Roman" w:hAnsi="Times New Roman" w:cs="Times New Roman"/>
          <w:color w:val="111111"/>
          <w:sz w:val="23"/>
          <w:szCs w:val="23"/>
        </w:rPr>
        <w:t>где наши воспитанники рассказывают стихи и поют песни военных лет, рассказывают о своих прадедах .Проект был дистанционным, но от этого не менее памятным и значимым. Спасибо всем большое!          Воспитатели группы «Ручеек»</w:t>
      </w:r>
    </w:p>
    <w:p w:rsidR="007E6A5D" w:rsidRPr="007E6A5D" w:rsidRDefault="007E6A5D" w:rsidP="007E6A5D">
      <w:pPr>
        <w:shd w:val="clear" w:color="auto" w:fill="FFFFFF"/>
        <w:spacing w:after="0" w:line="294" w:lineRule="atLeast"/>
        <w:jc w:val="center"/>
        <w:rPr>
          <w:rFonts w:ascii="Arial" w:eastAsia="Times New Roman" w:hAnsi="Arial" w:cs="Arial"/>
          <w:color w:val="000000"/>
          <w:sz w:val="21"/>
          <w:szCs w:val="21"/>
        </w:rPr>
      </w:pPr>
      <w:r w:rsidRPr="007E6A5D">
        <w:rPr>
          <w:rFonts w:ascii="Times New Roman" w:eastAsia="Times New Roman" w:hAnsi="Times New Roman" w:cs="Times New Roman"/>
          <w:b/>
          <w:bCs/>
          <w:color w:val="C45911"/>
          <w:sz w:val="36"/>
          <w:szCs w:val="36"/>
        </w:rPr>
        <w:t>Как не ску</w:t>
      </w:r>
      <w:r w:rsidR="006A2E86">
        <w:rPr>
          <w:rFonts w:ascii="Times New Roman" w:eastAsia="Times New Roman" w:hAnsi="Times New Roman" w:cs="Times New Roman"/>
          <w:b/>
          <w:bCs/>
          <w:color w:val="C45911"/>
          <w:sz w:val="36"/>
          <w:szCs w:val="36"/>
        </w:rPr>
        <w:t>чать дома</w:t>
      </w:r>
      <w:r w:rsidRPr="007E6A5D">
        <w:rPr>
          <w:rFonts w:ascii="Times New Roman" w:eastAsia="Times New Roman" w:hAnsi="Times New Roman" w:cs="Times New Roman"/>
          <w:b/>
          <w:bCs/>
          <w:color w:val="C45911"/>
          <w:sz w:val="36"/>
          <w:szCs w:val="36"/>
        </w:rPr>
        <w:t>. Как провести с пользой для себя и своего ребенка период самоизоляции.</w:t>
      </w:r>
    </w:p>
    <w:p w:rsidR="007E6A5D" w:rsidRPr="007E6A5D" w:rsidRDefault="007E6A5D" w:rsidP="007E6A5D">
      <w:pPr>
        <w:shd w:val="clear" w:color="auto" w:fill="FFFFFF"/>
        <w:spacing w:after="0" w:line="294" w:lineRule="atLeast"/>
        <w:rPr>
          <w:rFonts w:ascii="Times New Roman" w:eastAsia="Times New Roman" w:hAnsi="Times New Roman" w:cs="Times New Roman"/>
          <w:color w:val="000000"/>
          <w:sz w:val="24"/>
          <w:szCs w:val="24"/>
        </w:rPr>
      </w:pPr>
      <w:r w:rsidRPr="007E6A5D">
        <w:rPr>
          <w:rFonts w:ascii="Times New Roman" w:eastAsia="Times New Roman" w:hAnsi="Times New Roman" w:cs="Times New Roman"/>
          <w:color w:val="040404"/>
          <w:sz w:val="24"/>
          <w:szCs w:val="24"/>
        </w:rPr>
        <w:t>Изменить привычный образ жизни и находиться постоянно дома – это стресс не только для взрослых, но и для детей. Как комфортно организовать пространство для ребенка, почему важно соблюдать режим дня и в какие игры играть на карантине с детьми возрастной группы 6-7 лет.</w:t>
      </w:r>
    </w:p>
    <w:p w:rsidR="007E6A5D" w:rsidRPr="007E6A5D" w:rsidRDefault="007E6A5D" w:rsidP="007E6A5D">
      <w:pPr>
        <w:shd w:val="clear" w:color="auto" w:fill="FFFFFF"/>
        <w:spacing w:after="0" w:line="294" w:lineRule="atLeast"/>
        <w:rPr>
          <w:rFonts w:ascii="Times New Roman" w:eastAsia="Times New Roman" w:hAnsi="Times New Roman" w:cs="Times New Roman"/>
          <w:color w:val="000000"/>
          <w:sz w:val="24"/>
          <w:szCs w:val="24"/>
        </w:rPr>
      </w:pPr>
      <w:r w:rsidRPr="007E6A5D">
        <w:rPr>
          <w:rFonts w:ascii="Times New Roman" w:eastAsia="Times New Roman" w:hAnsi="Times New Roman" w:cs="Times New Roman"/>
          <w:color w:val="FF0000"/>
          <w:sz w:val="24"/>
          <w:szCs w:val="24"/>
        </w:rPr>
        <w:t>– </w:t>
      </w:r>
      <w:r w:rsidRPr="007E6A5D">
        <w:rPr>
          <w:rFonts w:ascii="Times New Roman" w:eastAsia="Times New Roman" w:hAnsi="Times New Roman" w:cs="Times New Roman"/>
          <w:b/>
          <w:bCs/>
          <w:color w:val="FF0000"/>
          <w:sz w:val="24"/>
          <w:szCs w:val="24"/>
        </w:rPr>
        <w:t>Чем можно заняться с ребенком дома?</w:t>
      </w:r>
      <w:r w:rsidRPr="007E6A5D">
        <w:rPr>
          <w:rFonts w:ascii="Times New Roman" w:eastAsia="Times New Roman" w:hAnsi="Times New Roman" w:cs="Times New Roman"/>
          <w:color w:val="040404"/>
          <w:sz w:val="24"/>
          <w:szCs w:val="24"/>
        </w:rPr>
        <w:t xml:space="preserve"> Дошкольнику по возрасту положено – играть. Игра – это лучше, чем любые </w:t>
      </w:r>
      <w:proofErr w:type="spellStart"/>
      <w:r w:rsidRPr="007E6A5D">
        <w:rPr>
          <w:rFonts w:ascii="Times New Roman" w:eastAsia="Times New Roman" w:hAnsi="Times New Roman" w:cs="Times New Roman"/>
          <w:color w:val="040404"/>
          <w:sz w:val="24"/>
          <w:szCs w:val="24"/>
        </w:rPr>
        <w:t>онлайн-приложения</w:t>
      </w:r>
      <w:proofErr w:type="spellEnd"/>
      <w:r w:rsidRPr="007E6A5D">
        <w:rPr>
          <w:rFonts w:ascii="Times New Roman" w:eastAsia="Times New Roman" w:hAnsi="Times New Roman" w:cs="Times New Roman"/>
          <w:color w:val="040404"/>
          <w:sz w:val="24"/>
          <w:szCs w:val="24"/>
        </w:rPr>
        <w:t xml:space="preserve">. Здорово, конечно, если взрослые попробуют погрузиться в детское состояние и поиграть с ребенком. Для дошкольника это и полезно, и приятно. Я намерено не советую пособий, </w:t>
      </w:r>
      <w:proofErr w:type="spellStart"/>
      <w:r w:rsidRPr="007E6A5D">
        <w:rPr>
          <w:rFonts w:ascii="Times New Roman" w:eastAsia="Times New Roman" w:hAnsi="Times New Roman" w:cs="Times New Roman"/>
          <w:color w:val="040404"/>
          <w:sz w:val="24"/>
          <w:szCs w:val="24"/>
        </w:rPr>
        <w:t>видеоуроков</w:t>
      </w:r>
      <w:proofErr w:type="spellEnd"/>
      <w:r w:rsidRPr="007E6A5D">
        <w:rPr>
          <w:rFonts w:ascii="Times New Roman" w:eastAsia="Times New Roman" w:hAnsi="Times New Roman" w:cs="Times New Roman"/>
          <w:color w:val="040404"/>
          <w:sz w:val="24"/>
          <w:szCs w:val="24"/>
        </w:rPr>
        <w:t xml:space="preserve">, приложений. Родителям как можно меньше советую сидеть в интернете и тем более разрешать это делать ребенку. </w:t>
      </w:r>
      <w:proofErr w:type="gramStart"/>
      <w:r w:rsidRPr="007E6A5D">
        <w:rPr>
          <w:rFonts w:ascii="Times New Roman" w:eastAsia="Times New Roman" w:hAnsi="Times New Roman" w:cs="Times New Roman"/>
          <w:color w:val="040404"/>
          <w:sz w:val="24"/>
          <w:szCs w:val="24"/>
        </w:rPr>
        <w:t>Уверена</w:t>
      </w:r>
      <w:proofErr w:type="gramEnd"/>
      <w:r w:rsidRPr="007E6A5D">
        <w:rPr>
          <w:rFonts w:ascii="Times New Roman" w:eastAsia="Times New Roman" w:hAnsi="Times New Roman" w:cs="Times New Roman"/>
          <w:color w:val="040404"/>
          <w:sz w:val="24"/>
          <w:szCs w:val="24"/>
        </w:rPr>
        <w:t>, что каждый родитель, подумав минутку, придумает кучу идей. Для этого необязательно сразу бежать что-то покупать.</w:t>
      </w:r>
    </w:p>
    <w:p w:rsidR="007E6A5D" w:rsidRPr="007E6A5D" w:rsidRDefault="007E6A5D" w:rsidP="007E6A5D">
      <w:pPr>
        <w:shd w:val="clear" w:color="auto" w:fill="FFFFFF"/>
        <w:spacing w:after="0" w:line="294" w:lineRule="atLeast"/>
        <w:rPr>
          <w:rFonts w:ascii="Times New Roman" w:eastAsia="Times New Roman" w:hAnsi="Times New Roman" w:cs="Times New Roman"/>
          <w:color w:val="000000"/>
          <w:sz w:val="24"/>
          <w:szCs w:val="24"/>
        </w:rPr>
      </w:pPr>
      <w:r w:rsidRPr="007E6A5D">
        <w:rPr>
          <w:rFonts w:ascii="Times New Roman" w:eastAsia="Times New Roman" w:hAnsi="Times New Roman" w:cs="Times New Roman"/>
          <w:color w:val="7030A0"/>
          <w:sz w:val="24"/>
          <w:szCs w:val="24"/>
        </w:rPr>
        <w:t>Развеваем</w:t>
      </w:r>
      <w:r w:rsidR="006A2E86">
        <w:rPr>
          <w:rFonts w:ascii="Times New Roman" w:eastAsia="Times New Roman" w:hAnsi="Times New Roman" w:cs="Times New Roman"/>
          <w:color w:val="7030A0"/>
          <w:sz w:val="24"/>
          <w:szCs w:val="24"/>
        </w:rPr>
        <w:t xml:space="preserve"> мелкую моторику из того </w:t>
      </w:r>
      <w:r w:rsidRPr="007E6A5D">
        <w:rPr>
          <w:rFonts w:ascii="Times New Roman" w:eastAsia="Times New Roman" w:hAnsi="Times New Roman" w:cs="Times New Roman"/>
          <w:color w:val="7030A0"/>
          <w:sz w:val="24"/>
          <w:szCs w:val="24"/>
        </w:rPr>
        <w:t>что есть дома.</w:t>
      </w:r>
    </w:p>
    <w:p w:rsidR="007E6A5D" w:rsidRPr="007E6A5D" w:rsidRDefault="007E6A5D" w:rsidP="007E6A5D">
      <w:pPr>
        <w:shd w:val="clear" w:color="auto" w:fill="FFFFFF"/>
        <w:spacing w:after="0" w:line="294" w:lineRule="atLeast"/>
        <w:rPr>
          <w:rFonts w:ascii="Times New Roman" w:eastAsia="Times New Roman" w:hAnsi="Times New Roman" w:cs="Times New Roman"/>
          <w:color w:val="000000"/>
          <w:sz w:val="24"/>
          <w:szCs w:val="24"/>
        </w:rPr>
      </w:pPr>
      <w:proofErr w:type="gramStart"/>
      <w:r w:rsidRPr="007E6A5D">
        <w:rPr>
          <w:rFonts w:ascii="Times New Roman" w:eastAsia="Times New Roman" w:hAnsi="Times New Roman" w:cs="Times New Roman"/>
          <w:color w:val="040404"/>
          <w:sz w:val="24"/>
          <w:szCs w:val="24"/>
        </w:rPr>
        <w:t>В каждом доме, где есть ребенок, есть краски, бумага, соль, мука, фасоль, плед и диванные подушки и есть время, чтобы немножко посвятить его общению, игре, придумыванию, фантазированию.</w:t>
      </w:r>
      <w:proofErr w:type="gramEnd"/>
    </w:p>
    <w:p w:rsidR="007E6A5D" w:rsidRPr="007E6A5D" w:rsidRDefault="007E6A5D" w:rsidP="007E6A5D">
      <w:pPr>
        <w:shd w:val="clear" w:color="auto" w:fill="FFFFFF"/>
        <w:spacing w:after="0" w:line="294" w:lineRule="atLeast"/>
        <w:rPr>
          <w:rFonts w:ascii="Times New Roman" w:eastAsia="Times New Roman" w:hAnsi="Times New Roman" w:cs="Times New Roman"/>
          <w:color w:val="000000"/>
          <w:sz w:val="24"/>
          <w:szCs w:val="24"/>
        </w:rPr>
      </w:pPr>
      <w:r w:rsidRPr="007E6A5D">
        <w:rPr>
          <w:rFonts w:ascii="Times New Roman" w:eastAsia="Times New Roman" w:hAnsi="Times New Roman" w:cs="Times New Roman"/>
          <w:color w:val="040404"/>
          <w:sz w:val="24"/>
          <w:szCs w:val="24"/>
        </w:rPr>
        <w:t>Чем можно заняться? Всем, что связано с моторикой мелкой и крупной. Например, можно взять коробку, насыпать туда закупленную гречку, фасоль, крупы, кинетический песок и смешать. Дети отлично в это играют в любом возрасте и получают массу удовольствия от того, что просто там ковыряются, делают поделки, строят пещерки</w:t>
      </w:r>
      <w:proofErr w:type="gramStart"/>
      <w:r w:rsidRPr="007E6A5D">
        <w:rPr>
          <w:rFonts w:ascii="Times New Roman" w:eastAsia="Times New Roman" w:hAnsi="Times New Roman" w:cs="Times New Roman"/>
          <w:color w:val="040404"/>
          <w:sz w:val="24"/>
          <w:szCs w:val="24"/>
        </w:rPr>
        <w:t>…Н</w:t>
      </w:r>
      <w:proofErr w:type="gramEnd"/>
      <w:r w:rsidRPr="007E6A5D">
        <w:rPr>
          <w:rFonts w:ascii="Times New Roman" w:eastAsia="Times New Roman" w:hAnsi="Times New Roman" w:cs="Times New Roman"/>
          <w:color w:val="040404"/>
          <w:sz w:val="24"/>
          <w:szCs w:val="24"/>
        </w:rPr>
        <w:t xml:space="preserve">е забывайте про тесто из соли. Это надолго займет ребенка, а главное – это развивающее занятие: полепить из теста, запечь в духовке, раскрасить гуашью или какими-то другими подходящими красками. Все, что касается поделок, аппликаций, здесь вполне уместно – дайте волю фантазии и воображению, необязательно делать что-то по шаблону или какому-то </w:t>
      </w:r>
      <w:proofErr w:type="spellStart"/>
      <w:r w:rsidRPr="007E6A5D">
        <w:rPr>
          <w:rFonts w:ascii="Times New Roman" w:eastAsia="Times New Roman" w:hAnsi="Times New Roman" w:cs="Times New Roman"/>
          <w:color w:val="040404"/>
          <w:sz w:val="24"/>
          <w:szCs w:val="24"/>
        </w:rPr>
        <w:t>видеоуроку</w:t>
      </w:r>
      <w:proofErr w:type="spellEnd"/>
      <w:r w:rsidRPr="007E6A5D">
        <w:rPr>
          <w:rFonts w:ascii="Times New Roman" w:eastAsia="Times New Roman" w:hAnsi="Times New Roman" w:cs="Times New Roman"/>
          <w:color w:val="040404"/>
          <w:sz w:val="24"/>
          <w:szCs w:val="24"/>
        </w:rPr>
        <w:t xml:space="preserve"> из интернета. Позвольте ребенку просто самому фантазировать.</w:t>
      </w:r>
    </w:p>
    <w:p w:rsidR="007E6A5D" w:rsidRPr="007E6A5D" w:rsidRDefault="007E6A5D" w:rsidP="007E6A5D">
      <w:pPr>
        <w:shd w:val="clear" w:color="auto" w:fill="FFFFFF"/>
        <w:spacing w:after="0" w:line="294" w:lineRule="atLeast"/>
        <w:rPr>
          <w:rFonts w:ascii="Times New Roman" w:eastAsia="Times New Roman" w:hAnsi="Times New Roman" w:cs="Times New Roman"/>
          <w:color w:val="000000"/>
          <w:sz w:val="24"/>
          <w:szCs w:val="24"/>
        </w:rPr>
      </w:pPr>
      <w:r w:rsidRPr="007E6A5D">
        <w:rPr>
          <w:rFonts w:ascii="Times New Roman" w:eastAsia="Times New Roman" w:hAnsi="Times New Roman" w:cs="Times New Roman"/>
          <w:color w:val="00B0F0"/>
          <w:sz w:val="24"/>
          <w:szCs w:val="24"/>
        </w:rPr>
        <w:t>Рекомендую читать детям книги.</w:t>
      </w:r>
    </w:p>
    <w:p w:rsidR="007E6A5D" w:rsidRPr="007E6A5D" w:rsidRDefault="007E6A5D" w:rsidP="007E6A5D">
      <w:pPr>
        <w:shd w:val="clear" w:color="auto" w:fill="FFFFFF"/>
        <w:spacing w:after="0" w:line="294" w:lineRule="atLeast"/>
        <w:rPr>
          <w:rFonts w:ascii="Times New Roman" w:eastAsia="Times New Roman" w:hAnsi="Times New Roman" w:cs="Times New Roman"/>
          <w:color w:val="000000"/>
          <w:sz w:val="24"/>
          <w:szCs w:val="24"/>
        </w:rPr>
      </w:pPr>
      <w:r w:rsidRPr="007E6A5D">
        <w:rPr>
          <w:rFonts w:ascii="Times New Roman" w:eastAsia="Times New Roman" w:hAnsi="Times New Roman" w:cs="Times New Roman"/>
          <w:color w:val="040404"/>
          <w:sz w:val="24"/>
          <w:szCs w:val="24"/>
        </w:rPr>
        <w:t>Чтение – это важная сторона детской жизни и это то, что находится сейчас у дошкольников в некотором дефиците. Сейчас родители мало читают своим детям сказки. И это отличная возможность для того, чтобы чуть-чуть сблизить ребенка с книгой, если у вас это не происходит дома естественным образом. Для начинающего читать ребенка очень важно видеть, как читают взрослые. Если ваш ребенок еще не читает или неусидчивый, то попробуйте просто рассматривать картинки и сочинять по ним истории. Сейчас таких книжек-картинок очень много издается.</w:t>
      </w:r>
    </w:p>
    <w:p w:rsidR="007E6A5D" w:rsidRPr="007E6A5D" w:rsidRDefault="007E6A5D" w:rsidP="007E6A5D">
      <w:pPr>
        <w:shd w:val="clear" w:color="auto" w:fill="FFFFFF"/>
        <w:spacing w:after="0" w:line="294" w:lineRule="atLeast"/>
        <w:rPr>
          <w:rFonts w:ascii="Times New Roman" w:eastAsia="Times New Roman" w:hAnsi="Times New Roman" w:cs="Times New Roman"/>
          <w:color w:val="000000"/>
          <w:sz w:val="24"/>
          <w:szCs w:val="24"/>
        </w:rPr>
      </w:pPr>
      <w:r w:rsidRPr="007E6A5D">
        <w:rPr>
          <w:rFonts w:ascii="Times New Roman" w:eastAsia="Times New Roman" w:hAnsi="Times New Roman" w:cs="Times New Roman"/>
          <w:b/>
          <w:bCs/>
          <w:color w:val="FF0000"/>
          <w:sz w:val="24"/>
          <w:szCs w:val="24"/>
        </w:rPr>
        <w:t>Обязат</w:t>
      </w:r>
      <w:r w:rsidR="006A2E86">
        <w:rPr>
          <w:rFonts w:ascii="Times New Roman" w:eastAsia="Times New Roman" w:hAnsi="Times New Roman" w:cs="Times New Roman"/>
          <w:b/>
          <w:bCs/>
          <w:color w:val="FF0000"/>
          <w:sz w:val="24"/>
          <w:szCs w:val="24"/>
        </w:rPr>
        <w:t>ельно физическая активность</w:t>
      </w:r>
      <w:r w:rsidRPr="007E6A5D">
        <w:rPr>
          <w:rFonts w:ascii="Times New Roman" w:eastAsia="Times New Roman" w:hAnsi="Times New Roman" w:cs="Times New Roman"/>
          <w:b/>
          <w:bCs/>
          <w:color w:val="FF0000"/>
          <w:sz w:val="24"/>
          <w:szCs w:val="24"/>
        </w:rPr>
        <w:t>.</w:t>
      </w:r>
    </w:p>
    <w:p w:rsidR="007E6A5D" w:rsidRPr="007E6A5D" w:rsidRDefault="007E6A5D" w:rsidP="007E6A5D">
      <w:pPr>
        <w:shd w:val="clear" w:color="auto" w:fill="FFFFFF"/>
        <w:spacing w:after="0" w:line="294" w:lineRule="atLeast"/>
        <w:rPr>
          <w:rFonts w:ascii="Times New Roman" w:eastAsia="Times New Roman" w:hAnsi="Times New Roman" w:cs="Times New Roman"/>
          <w:color w:val="000000"/>
          <w:sz w:val="24"/>
          <w:szCs w:val="24"/>
        </w:rPr>
      </w:pPr>
      <w:r w:rsidRPr="007E6A5D">
        <w:rPr>
          <w:rFonts w:ascii="Times New Roman" w:eastAsia="Times New Roman" w:hAnsi="Times New Roman" w:cs="Times New Roman"/>
          <w:color w:val="040404"/>
          <w:sz w:val="24"/>
          <w:szCs w:val="24"/>
        </w:rPr>
        <w:t>– Для дошкольника движение – это принципиально значимое время препровождение.</w:t>
      </w:r>
    </w:p>
    <w:p w:rsidR="007E6A5D" w:rsidRPr="007E6A5D" w:rsidRDefault="007E6A5D" w:rsidP="007E6A5D">
      <w:pPr>
        <w:shd w:val="clear" w:color="auto" w:fill="FFFFFF"/>
        <w:spacing w:after="0" w:line="294" w:lineRule="atLeast"/>
        <w:rPr>
          <w:rFonts w:ascii="Times New Roman" w:eastAsia="Times New Roman" w:hAnsi="Times New Roman" w:cs="Times New Roman"/>
          <w:color w:val="000000"/>
          <w:sz w:val="24"/>
          <w:szCs w:val="24"/>
        </w:rPr>
      </w:pPr>
      <w:r w:rsidRPr="007E6A5D">
        <w:rPr>
          <w:rFonts w:ascii="Times New Roman" w:eastAsia="Times New Roman" w:hAnsi="Times New Roman" w:cs="Times New Roman"/>
          <w:color w:val="303030"/>
          <w:sz w:val="24"/>
          <w:szCs w:val="24"/>
        </w:rPr>
        <w:t> Семейная зарядка с утра. Если до сих пор вы не успевали делать по утрам зарядку, то теперь, при вынужденном карантине, у вас есть на это время. Зарядка — отличный заряд бодрости и профилактика многих заболеваний.</w:t>
      </w:r>
    </w:p>
    <w:p w:rsidR="007E6A5D" w:rsidRPr="007E6A5D" w:rsidRDefault="007E6A5D" w:rsidP="007E6A5D">
      <w:pPr>
        <w:shd w:val="clear" w:color="auto" w:fill="FFFFFF"/>
        <w:spacing w:after="0" w:line="294" w:lineRule="atLeast"/>
        <w:rPr>
          <w:rFonts w:ascii="Times New Roman" w:eastAsia="Times New Roman" w:hAnsi="Times New Roman" w:cs="Times New Roman"/>
          <w:color w:val="000000"/>
          <w:sz w:val="24"/>
          <w:szCs w:val="24"/>
        </w:rPr>
      </w:pPr>
      <w:r w:rsidRPr="007E6A5D">
        <w:rPr>
          <w:rFonts w:ascii="Times New Roman" w:eastAsia="Times New Roman" w:hAnsi="Times New Roman" w:cs="Times New Roman"/>
          <w:color w:val="040404"/>
          <w:sz w:val="24"/>
          <w:szCs w:val="24"/>
        </w:rPr>
        <w:t>Например, простой способ – это сделать звериную зарядку. Например, вы воображаете, что идете по зоопарку, видите зверей и повторяете их движения. Это может быть более целостный сюжет, например, вы идете в поход: маршируете, перепрыгиваете через реку, ставите палатку</w:t>
      </w:r>
      <w:proofErr w:type="gramStart"/>
      <w:r w:rsidRPr="007E6A5D">
        <w:rPr>
          <w:rFonts w:ascii="Times New Roman" w:eastAsia="Times New Roman" w:hAnsi="Times New Roman" w:cs="Times New Roman"/>
          <w:color w:val="040404"/>
          <w:sz w:val="24"/>
          <w:szCs w:val="24"/>
        </w:rPr>
        <w:t>… В</w:t>
      </w:r>
      <w:proofErr w:type="gramEnd"/>
      <w:r w:rsidRPr="007E6A5D">
        <w:rPr>
          <w:rFonts w:ascii="Times New Roman" w:eastAsia="Times New Roman" w:hAnsi="Times New Roman" w:cs="Times New Roman"/>
          <w:color w:val="040404"/>
          <w:sz w:val="24"/>
          <w:szCs w:val="24"/>
        </w:rPr>
        <w:t>се это сопровождается крупно моторными движениями.</w:t>
      </w:r>
    </w:p>
    <w:p w:rsidR="007E6A5D" w:rsidRPr="007E6A5D" w:rsidRDefault="007E6A5D" w:rsidP="007E6A5D">
      <w:pPr>
        <w:shd w:val="clear" w:color="auto" w:fill="FFFFFF"/>
        <w:spacing w:after="0" w:line="294" w:lineRule="atLeast"/>
        <w:rPr>
          <w:rFonts w:ascii="Times New Roman" w:eastAsia="Times New Roman" w:hAnsi="Times New Roman" w:cs="Times New Roman"/>
          <w:color w:val="000000"/>
          <w:sz w:val="24"/>
          <w:szCs w:val="24"/>
        </w:rPr>
      </w:pPr>
      <w:r w:rsidRPr="007E6A5D">
        <w:rPr>
          <w:rFonts w:ascii="Times New Roman" w:eastAsia="Times New Roman" w:hAnsi="Times New Roman" w:cs="Times New Roman"/>
          <w:color w:val="303030"/>
          <w:sz w:val="24"/>
          <w:szCs w:val="24"/>
        </w:rPr>
        <w:t xml:space="preserve"> Прыжки на скакалке. Если ваши соседи снизу не против или если вы проживаете в частном доме — то прыжки на скакалке подойдут идеально, чтобы размяться и провести </w:t>
      </w:r>
      <w:proofErr w:type="gramStart"/>
      <w:r w:rsidRPr="007E6A5D">
        <w:rPr>
          <w:rFonts w:ascii="Times New Roman" w:eastAsia="Times New Roman" w:hAnsi="Times New Roman" w:cs="Times New Roman"/>
          <w:color w:val="303030"/>
          <w:sz w:val="24"/>
          <w:szCs w:val="24"/>
        </w:rPr>
        <w:t>своеобразную</w:t>
      </w:r>
      <w:proofErr w:type="gramEnd"/>
      <w:r w:rsidRPr="007E6A5D">
        <w:rPr>
          <w:rFonts w:ascii="Times New Roman" w:eastAsia="Times New Roman" w:hAnsi="Times New Roman" w:cs="Times New Roman"/>
          <w:color w:val="303030"/>
          <w:sz w:val="24"/>
          <w:szCs w:val="24"/>
        </w:rPr>
        <w:t xml:space="preserve"> </w:t>
      </w:r>
      <w:proofErr w:type="spellStart"/>
      <w:r w:rsidRPr="007E6A5D">
        <w:rPr>
          <w:rFonts w:ascii="Times New Roman" w:eastAsia="Times New Roman" w:hAnsi="Times New Roman" w:cs="Times New Roman"/>
          <w:color w:val="303030"/>
          <w:sz w:val="24"/>
          <w:szCs w:val="24"/>
        </w:rPr>
        <w:t>кардиотренировку</w:t>
      </w:r>
      <w:proofErr w:type="spellEnd"/>
      <w:r w:rsidRPr="007E6A5D">
        <w:rPr>
          <w:rFonts w:ascii="Times New Roman" w:eastAsia="Times New Roman" w:hAnsi="Times New Roman" w:cs="Times New Roman"/>
          <w:color w:val="303030"/>
          <w:sz w:val="24"/>
          <w:szCs w:val="24"/>
        </w:rPr>
        <w:t xml:space="preserve">. Соревнуйтесь, кто сможет дольше прыгать. </w:t>
      </w:r>
      <w:proofErr w:type="gramStart"/>
      <w:r w:rsidRPr="007E6A5D">
        <w:rPr>
          <w:rFonts w:ascii="Times New Roman" w:eastAsia="Times New Roman" w:hAnsi="Times New Roman" w:cs="Times New Roman"/>
          <w:color w:val="303030"/>
          <w:sz w:val="24"/>
          <w:szCs w:val="24"/>
        </w:rPr>
        <w:t>Может к концу карантина именно вы станете</w:t>
      </w:r>
      <w:proofErr w:type="gramEnd"/>
      <w:r w:rsidRPr="007E6A5D">
        <w:rPr>
          <w:rFonts w:ascii="Times New Roman" w:eastAsia="Times New Roman" w:hAnsi="Times New Roman" w:cs="Times New Roman"/>
          <w:color w:val="303030"/>
          <w:sz w:val="24"/>
          <w:szCs w:val="24"/>
        </w:rPr>
        <w:t xml:space="preserve"> чемпионом по прыжкам на скакалке!</w:t>
      </w:r>
    </w:p>
    <w:p w:rsidR="007E6A5D" w:rsidRPr="007E6A5D" w:rsidRDefault="007E6A5D" w:rsidP="007E6A5D">
      <w:pPr>
        <w:shd w:val="clear" w:color="auto" w:fill="FFFFFF"/>
        <w:spacing w:after="0" w:line="294" w:lineRule="atLeast"/>
        <w:rPr>
          <w:rFonts w:ascii="Times New Roman" w:eastAsia="Times New Roman" w:hAnsi="Times New Roman" w:cs="Times New Roman"/>
          <w:color w:val="000000"/>
          <w:sz w:val="24"/>
          <w:szCs w:val="24"/>
        </w:rPr>
      </w:pPr>
      <w:r w:rsidRPr="007E6A5D">
        <w:rPr>
          <w:rFonts w:ascii="Times New Roman" w:eastAsia="Times New Roman" w:hAnsi="Times New Roman" w:cs="Times New Roman"/>
          <w:color w:val="303030"/>
          <w:sz w:val="24"/>
          <w:szCs w:val="24"/>
        </w:rPr>
        <w:t> </w:t>
      </w:r>
      <w:proofErr w:type="spellStart"/>
      <w:r w:rsidRPr="007E6A5D">
        <w:rPr>
          <w:rFonts w:ascii="Times New Roman" w:eastAsia="Times New Roman" w:hAnsi="Times New Roman" w:cs="Times New Roman"/>
          <w:color w:val="303030"/>
          <w:sz w:val="24"/>
          <w:szCs w:val="24"/>
        </w:rPr>
        <w:t>Резиночки</w:t>
      </w:r>
      <w:proofErr w:type="spellEnd"/>
      <w:r w:rsidRPr="007E6A5D">
        <w:rPr>
          <w:rFonts w:ascii="Times New Roman" w:eastAsia="Times New Roman" w:hAnsi="Times New Roman" w:cs="Times New Roman"/>
          <w:color w:val="303030"/>
          <w:sz w:val="24"/>
          <w:szCs w:val="24"/>
        </w:rPr>
        <w:t xml:space="preserve">. Помните, эту дворовую игру из нашего детства, в которую играли все </w:t>
      </w:r>
      <w:proofErr w:type="gramStart"/>
      <w:r w:rsidRPr="007E6A5D">
        <w:rPr>
          <w:rFonts w:ascii="Times New Roman" w:eastAsia="Times New Roman" w:hAnsi="Times New Roman" w:cs="Times New Roman"/>
          <w:color w:val="303030"/>
          <w:sz w:val="24"/>
          <w:szCs w:val="24"/>
        </w:rPr>
        <w:t>девчонки</w:t>
      </w:r>
      <w:proofErr w:type="gramEnd"/>
      <w:r w:rsidRPr="007E6A5D">
        <w:rPr>
          <w:rFonts w:ascii="Times New Roman" w:eastAsia="Times New Roman" w:hAnsi="Times New Roman" w:cs="Times New Roman"/>
          <w:color w:val="303030"/>
          <w:sz w:val="24"/>
          <w:szCs w:val="24"/>
        </w:rPr>
        <w:t xml:space="preserve"> и даже многие мальчишки? Если у вас в доме есть резинка, длинный коридор и пара стульев, то эта игра для вас. Правила прыжков и уровней можно с легкостью найти в интернете.</w:t>
      </w:r>
    </w:p>
    <w:p w:rsidR="007E6A5D" w:rsidRPr="007E6A5D" w:rsidRDefault="007E6A5D" w:rsidP="007E6A5D">
      <w:pPr>
        <w:shd w:val="clear" w:color="auto" w:fill="FFFFFF"/>
        <w:spacing w:after="0" w:line="294" w:lineRule="atLeast"/>
        <w:rPr>
          <w:rFonts w:ascii="Times New Roman" w:eastAsia="Times New Roman" w:hAnsi="Times New Roman" w:cs="Times New Roman"/>
          <w:color w:val="000000"/>
          <w:sz w:val="24"/>
          <w:szCs w:val="24"/>
        </w:rPr>
      </w:pPr>
      <w:r w:rsidRPr="007E6A5D">
        <w:rPr>
          <w:rFonts w:ascii="Times New Roman" w:eastAsia="Times New Roman" w:hAnsi="Times New Roman" w:cs="Times New Roman"/>
          <w:color w:val="2F5496"/>
          <w:sz w:val="24"/>
          <w:szCs w:val="24"/>
        </w:rPr>
        <w:t xml:space="preserve">Дети любят играть в современную игру </w:t>
      </w:r>
      <w:proofErr w:type="spellStart"/>
      <w:r w:rsidRPr="007E6A5D">
        <w:rPr>
          <w:rFonts w:ascii="Times New Roman" w:eastAsia="Times New Roman" w:hAnsi="Times New Roman" w:cs="Times New Roman"/>
          <w:color w:val="2F5496"/>
          <w:sz w:val="24"/>
          <w:szCs w:val="24"/>
        </w:rPr>
        <w:t>квест</w:t>
      </w:r>
      <w:proofErr w:type="spellEnd"/>
      <w:proofErr w:type="gramStart"/>
      <w:r w:rsidRPr="007E6A5D">
        <w:rPr>
          <w:rFonts w:ascii="Times New Roman" w:eastAsia="Times New Roman" w:hAnsi="Times New Roman" w:cs="Times New Roman"/>
          <w:color w:val="2F5496"/>
          <w:sz w:val="24"/>
          <w:szCs w:val="24"/>
        </w:rPr>
        <w:t xml:space="preserve"> .</w:t>
      </w:r>
      <w:proofErr w:type="gramEnd"/>
    </w:p>
    <w:p w:rsidR="007E6A5D" w:rsidRPr="007E6A5D" w:rsidRDefault="007E6A5D" w:rsidP="007E6A5D">
      <w:pPr>
        <w:shd w:val="clear" w:color="auto" w:fill="FFFFFF"/>
        <w:spacing w:after="0" w:line="294" w:lineRule="atLeast"/>
        <w:rPr>
          <w:rFonts w:ascii="Times New Roman" w:eastAsia="Times New Roman" w:hAnsi="Times New Roman" w:cs="Times New Roman"/>
          <w:color w:val="000000"/>
          <w:sz w:val="24"/>
          <w:szCs w:val="24"/>
        </w:rPr>
      </w:pPr>
      <w:r w:rsidRPr="007E6A5D">
        <w:rPr>
          <w:rFonts w:ascii="Times New Roman" w:eastAsia="Times New Roman" w:hAnsi="Times New Roman" w:cs="Times New Roman"/>
          <w:color w:val="040404"/>
          <w:sz w:val="24"/>
          <w:szCs w:val="24"/>
        </w:rPr>
        <w:t xml:space="preserve">Еще одна активность, которая совмещает в себе подвижность – </w:t>
      </w:r>
      <w:proofErr w:type="spellStart"/>
      <w:r w:rsidRPr="007E6A5D">
        <w:rPr>
          <w:rFonts w:ascii="Times New Roman" w:eastAsia="Times New Roman" w:hAnsi="Times New Roman" w:cs="Times New Roman"/>
          <w:color w:val="040404"/>
          <w:sz w:val="24"/>
          <w:szCs w:val="24"/>
        </w:rPr>
        <w:t>квест</w:t>
      </w:r>
      <w:proofErr w:type="spellEnd"/>
      <w:r w:rsidRPr="007E6A5D">
        <w:rPr>
          <w:rFonts w:ascii="Times New Roman" w:eastAsia="Times New Roman" w:hAnsi="Times New Roman" w:cs="Times New Roman"/>
          <w:color w:val="040404"/>
          <w:sz w:val="24"/>
          <w:szCs w:val="24"/>
        </w:rPr>
        <w:t>. Дети обожают искать клад по картам и по подсказкам. Можете опять же построить полосу препятствий, придумать сюжет и отправиться в поход или в пиратское плавание.</w:t>
      </w:r>
    </w:p>
    <w:p w:rsidR="007E6A5D" w:rsidRPr="007E6A5D" w:rsidRDefault="007E6A5D" w:rsidP="007E6A5D">
      <w:pPr>
        <w:shd w:val="clear" w:color="auto" w:fill="FFFFFF"/>
        <w:spacing w:after="0" w:line="294" w:lineRule="atLeast"/>
        <w:rPr>
          <w:rFonts w:ascii="Times New Roman" w:eastAsia="Times New Roman" w:hAnsi="Times New Roman" w:cs="Times New Roman"/>
          <w:color w:val="000000"/>
          <w:sz w:val="24"/>
          <w:szCs w:val="24"/>
        </w:rPr>
      </w:pPr>
      <w:r w:rsidRPr="007E6A5D">
        <w:rPr>
          <w:rFonts w:ascii="Times New Roman" w:eastAsia="Times New Roman" w:hAnsi="Times New Roman" w:cs="Times New Roman"/>
          <w:color w:val="040404"/>
          <w:sz w:val="24"/>
          <w:szCs w:val="24"/>
        </w:rPr>
        <w:t xml:space="preserve">Кроме тех активностей, которые я назвала, можно попробовать реализовать с ребенком целостный проект. Например, не просто лепить из пластилина или соленого теста, а сделать зоопарк. Или построить город из кубиков: </w:t>
      </w:r>
      <w:proofErr w:type="gramStart"/>
      <w:r w:rsidRPr="007E6A5D">
        <w:rPr>
          <w:rFonts w:ascii="Times New Roman" w:eastAsia="Times New Roman" w:hAnsi="Times New Roman" w:cs="Times New Roman"/>
          <w:color w:val="040404"/>
          <w:sz w:val="24"/>
          <w:szCs w:val="24"/>
        </w:rPr>
        <w:t>придумать из чего сделать</w:t>
      </w:r>
      <w:proofErr w:type="gramEnd"/>
      <w:r w:rsidRPr="007E6A5D">
        <w:rPr>
          <w:rFonts w:ascii="Times New Roman" w:eastAsia="Times New Roman" w:hAnsi="Times New Roman" w:cs="Times New Roman"/>
          <w:color w:val="040404"/>
          <w:sz w:val="24"/>
          <w:szCs w:val="24"/>
        </w:rPr>
        <w:t xml:space="preserve"> дорогу и дорожные знаки, и кто в этом городе может жить.</w:t>
      </w:r>
    </w:p>
    <w:p w:rsidR="007E6A5D" w:rsidRPr="007E6A5D" w:rsidRDefault="007E6A5D" w:rsidP="007E6A5D">
      <w:pPr>
        <w:shd w:val="clear" w:color="auto" w:fill="FFFFFF"/>
        <w:spacing w:after="0" w:line="294" w:lineRule="atLeast"/>
        <w:rPr>
          <w:rFonts w:ascii="Times New Roman" w:eastAsia="Times New Roman" w:hAnsi="Times New Roman" w:cs="Times New Roman"/>
          <w:color w:val="000000"/>
          <w:sz w:val="24"/>
          <w:szCs w:val="24"/>
        </w:rPr>
      </w:pPr>
      <w:r w:rsidRPr="007E6A5D">
        <w:rPr>
          <w:rFonts w:ascii="Times New Roman" w:eastAsia="Times New Roman" w:hAnsi="Times New Roman" w:cs="Times New Roman"/>
          <w:color w:val="040404"/>
          <w:sz w:val="24"/>
          <w:szCs w:val="24"/>
        </w:rPr>
        <w:t xml:space="preserve">Можно поставить настоящий спектакль: раздать роли, сделать билеты, соорудить сцену…. А можно пойти в поход: составить список вещей, собрать рюкзак, идти по карте – это может быть сопряжено с элементами </w:t>
      </w:r>
      <w:proofErr w:type="spellStart"/>
      <w:r w:rsidRPr="007E6A5D">
        <w:rPr>
          <w:rFonts w:ascii="Times New Roman" w:eastAsia="Times New Roman" w:hAnsi="Times New Roman" w:cs="Times New Roman"/>
          <w:color w:val="040404"/>
          <w:sz w:val="24"/>
          <w:szCs w:val="24"/>
        </w:rPr>
        <w:t>квеста</w:t>
      </w:r>
      <w:proofErr w:type="spellEnd"/>
      <w:r w:rsidRPr="007E6A5D">
        <w:rPr>
          <w:rFonts w:ascii="Times New Roman" w:eastAsia="Times New Roman" w:hAnsi="Times New Roman" w:cs="Times New Roman"/>
          <w:color w:val="040404"/>
          <w:sz w:val="24"/>
          <w:szCs w:val="24"/>
        </w:rPr>
        <w:t xml:space="preserve"> (</w:t>
      </w:r>
      <w:proofErr w:type="spellStart"/>
      <w:r w:rsidRPr="007E6A5D">
        <w:rPr>
          <w:rFonts w:ascii="Times New Roman" w:eastAsia="Times New Roman" w:hAnsi="Times New Roman" w:cs="Times New Roman"/>
          <w:color w:val="040404"/>
          <w:sz w:val="24"/>
          <w:szCs w:val="24"/>
        </w:rPr>
        <w:t>крупномоторные</w:t>
      </w:r>
      <w:proofErr w:type="spellEnd"/>
      <w:r w:rsidRPr="007E6A5D">
        <w:rPr>
          <w:rFonts w:ascii="Times New Roman" w:eastAsia="Times New Roman" w:hAnsi="Times New Roman" w:cs="Times New Roman"/>
          <w:color w:val="040404"/>
          <w:sz w:val="24"/>
          <w:szCs w:val="24"/>
        </w:rPr>
        <w:t xml:space="preserve">/интеллектуальные задания). Такие проекты больше </w:t>
      </w:r>
      <w:proofErr w:type="gramStart"/>
      <w:r w:rsidRPr="007E6A5D">
        <w:rPr>
          <w:rFonts w:ascii="Times New Roman" w:eastAsia="Times New Roman" w:hAnsi="Times New Roman" w:cs="Times New Roman"/>
          <w:color w:val="040404"/>
          <w:sz w:val="24"/>
          <w:szCs w:val="24"/>
        </w:rPr>
        <w:t>занимают детей</w:t>
      </w:r>
      <w:proofErr w:type="gramEnd"/>
      <w:r w:rsidRPr="007E6A5D">
        <w:rPr>
          <w:rFonts w:ascii="Times New Roman" w:eastAsia="Times New Roman" w:hAnsi="Times New Roman" w:cs="Times New Roman"/>
          <w:color w:val="040404"/>
          <w:sz w:val="24"/>
          <w:szCs w:val="24"/>
        </w:rPr>
        <w:t>, им это интереснее и полезнее, а главное – это привносит смысл в их действия.</w:t>
      </w:r>
    </w:p>
    <w:p w:rsidR="007E6A5D" w:rsidRPr="007E6A5D" w:rsidRDefault="007E6A5D" w:rsidP="007E6A5D">
      <w:pPr>
        <w:shd w:val="clear" w:color="auto" w:fill="FFFFFF"/>
        <w:spacing w:after="0" w:line="294" w:lineRule="atLeast"/>
        <w:rPr>
          <w:rFonts w:ascii="Times New Roman" w:eastAsia="Times New Roman" w:hAnsi="Times New Roman" w:cs="Times New Roman"/>
          <w:color w:val="000000"/>
          <w:sz w:val="24"/>
          <w:szCs w:val="24"/>
        </w:rPr>
      </w:pPr>
      <w:r w:rsidRPr="007E6A5D">
        <w:rPr>
          <w:rFonts w:ascii="Times New Roman" w:eastAsia="Times New Roman" w:hAnsi="Times New Roman" w:cs="Times New Roman"/>
          <w:color w:val="040404"/>
          <w:sz w:val="24"/>
          <w:szCs w:val="24"/>
        </w:rPr>
        <w:t>По окончании карантина можно сделать фотоальбом или стенгазету "Как мы провели карантин с пользой". Потом ребенок может это принести с детский сад</w:t>
      </w:r>
      <w:proofErr w:type="gramStart"/>
      <w:r w:rsidRPr="007E6A5D">
        <w:rPr>
          <w:rFonts w:ascii="Times New Roman" w:eastAsia="Times New Roman" w:hAnsi="Times New Roman" w:cs="Times New Roman"/>
          <w:color w:val="040404"/>
          <w:sz w:val="24"/>
          <w:szCs w:val="24"/>
        </w:rPr>
        <w:t xml:space="preserve"> ,</w:t>
      </w:r>
      <w:proofErr w:type="gramEnd"/>
      <w:r w:rsidRPr="007E6A5D">
        <w:rPr>
          <w:rFonts w:ascii="Times New Roman" w:eastAsia="Times New Roman" w:hAnsi="Times New Roman" w:cs="Times New Roman"/>
          <w:color w:val="040404"/>
          <w:sz w:val="24"/>
          <w:szCs w:val="24"/>
        </w:rPr>
        <w:t xml:space="preserve"> чтобы всем рассказать и показать. Сама задача сделать такой альбом может увлечь ребенка.</w:t>
      </w:r>
    </w:p>
    <w:p w:rsidR="007E6A5D" w:rsidRPr="007E6A5D" w:rsidRDefault="007E6A5D" w:rsidP="007E6A5D">
      <w:pPr>
        <w:shd w:val="clear" w:color="auto" w:fill="FFFFFF"/>
        <w:spacing w:after="0" w:line="294" w:lineRule="atLeast"/>
        <w:rPr>
          <w:rFonts w:ascii="Times New Roman" w:eastAsia="Times New Roman" w:hAnsi="Times New Roman" w:cs="Times New Roman"/>
          <w:color w:val="000000"/>
          <w:sz w:val="24"/>
          <w:szCs w:val="24"/>
        </w:rPr>
      </w:pPr>
      <w:r w:rsidRPr="007E6A5D">
        <w:rPr>
          <w:rFonts w:ascii="Times New Roman" w:eastAsia="Times New Roman" w:hAnsi="Times New Roman" w:cs="Times New Roman"/>
          <w:color w:val="C45911"/>
          <w:sz w:val="24"/>
          <w:szCs w:val="24"/>
        </w:rPr>
        <w:t>– </w:t>
      </w:r>
      <w:r w:rsidRPr="007E6A5D">
        <w:rPr>
          <w:rFonts w:ascii="Times New Roman" w:eastAsia="Times New Roman" w:hAnsi="Times New Roman" w:cs="Times New Roman"/>
          <w:b/>
          <w:bCs/>
          <w:color w:val="C45911"/>
          <w:sz w:val="24"/>
          <w:szCs w:val="24"/>
        </w:rPr>
        <w:t>Какой должен быть режим дня дома на самоизоляции?</w:t>
      </w:r>
    </w:p>
    <w:p w:rsidR="007E6A5D" w:rsidRPr="007E6A5D" w:rsidRDefault="007E6A5D" w:rsidP="007E6A5D">
      <w:pPr>
        <w:shd w:val="clear" w:color="auto" w:fill="FFFFFF"/>
        <w:spacing w:after="0" w:line="294" w:lineRule="atLeast"/>
        <w:rPr>
          <w:rFonts w:ascii="Times New Roman" w:eastAsia="Times New Roman" w:hAnsi="Times New Roman" w:cs="Times New Roman"/>
          <w:color w:val="000000"/>
          <w:sz w:val="24"/>
          <w:szCs w:val="24"/>
        </w:rPr>
      </w:pPr>
      <w:r w:rsidRPr="007E6A5D">
        <w:rPr>
          <w:rFonts w:ascii="Times New Roman" w:eastAsia="Times New Roman" w:hAnsi="Times New Roman" w:cs="Times New Roman"/>
          <w:color w:val="040404"/>
          <w:sz w:val="24"/>
          <w:szCs w:val="24"/>
        </w:rPr>
        <w:t>– Режим влияет на эмоциональное и психологическое благополучие ребенка. Если он уставший, перевозбужденный, то он будет все отрицать. Старайтесь придерживаться того режима, который у вас был до карантина. Если вы ходили в садик, то в семь часов подъем. Я понимаю, что это сделать очень трудно, особенно когда некоторые элементы режима оказываются нарушены. Например, вы не можете выйти на прогулку в привычное время, но все-таки максимальное усилие к соблюдению режима стоит приложить.</w:t>
      </w:r>
      <w:r w:rsidRPr="007E6A5D">
        <w:rPr>
          <w:rFonts w:ascii="Times New Roman" w:eastAsia="Times New Roman" w:hAnsi="Times New Roman" w:cs="Times New Roman"/>
          <w:color w:val="040404"/>
          <w:sz w:val="24"/>
          <w:szCs w:val="24"/>
        </w:rPr>
        <w:br/>
        <w:t xml:space="preserve">Также старайтесь, чтобы экраны у ребенка были в минимальной доступности. Регулярно работающий телевизор в фоновом режиме ребенка </w:t>
      </w:r>
      <w:proofErr w:type="spellStart"/>
      <w:r w:rsidRPr="007E6A5D">
        <w:rPr>
          <w:rFonts w:ascii="Times New Roman" w:eastAsia="Times New Roman" w:hAnsi="Times New Roman" w:cs="Times New Roman"/>
          <w:color w:val="040404"/>
          <w:sz w:val="24"/>
          <w:szCs w:val="24"/>
        </w:rPr>
        <w:t>перевозбуждает</w:t>
      </w:r>
      <w:proofErr w:type="spellEnd"/>
      <w:r w:rsidRPr="007E6A5D">
        <w:rPr>
          <w:rFonts w:ascii="Times New Roman" w:eastAsia="Times New Roman" w:hAnsi="Times New Roman" w:cs="Times New Roman"/>
          <w:color w:val="040404"/>
          <w:sz w:val="24"/>
          <w:szCs w:val="24"/>
        </w:rPr>
        <w:t>. Конечно, можно смотреть мультфильмы, фильмы, но не больше одного часа в день. Это разрушает психику ребенка – растормаживает, ему сложнее будет сосредоточиться.</w:t>
      </w:r>
    </w:p>
    <w:p w:rsidR="00436DCE" w:rsidRDefault="00436DCE"/>
    <w:p w:rsidR="006A2E86" w:rsidRPr="006A2E86" w:rsidRDefault="006A2E86" w:rsidP="006A2E86">
      <w:pPr>
        <w:jc w:val="right"/>
        <w:rPr>
          <w:rFonts w:ascii="Times New Roman" w:hAnsi="Times New Roman" w:cs="Times New Roman"/>
          <w:sz w:val="24"/>
          <w:szCs w:val="24"/>
        </w:rPr>
      </w:pPr>
      <w:r w:rsidRPr="006A2E86">
        <w:rPr>
          <w:rFonts w:ascii="Times New Roman" w:hAnsi="Times New Roman" w:cs="Times New Roman"/>
          <w:sz w:val="24"/>
          <w:szCs w:val="24"/>
        </w:rPr>
        <w:t>Старший воспитатель</w:t>
      </w:r>
    </w:p>
    <w:p w:rsidR="00436DCE" w:rsidRDefault="00436DCE"/>
    <w:p w:rsidR="00436DCE" w:rsidRPr="009A360B" w:rsidRDefault="00436DCE"/>
    <w:p w:rsidR="00E373D9" w:rsidRPr="004E1EC9" w:rsidRDefault="00E373D9" w:rsidP="00E373D9">
      <w:pPr>
        <w:spacing w:after="0" w:line="240" w:lineRule="auto"/>
        <w:jc w:val="center"/>
        <w:textAlignment w:val="baseline"/>
        <w:rPr>
          <w:rFonts w:ascii="Times New Roman" w:eastAsia="Century Gothic" w:hAnsi="Times New Roman" w:cs="Times New Roman"/>
          <w:b/>
          <w:i/>
          <w:sz w:val="44"/>
          <w:szCs w:val="24"/>
        </w:rPr>
      </w:pPr>
      <w:r w:rsidRPr="004E1EC9">
        <w:rPr>
          <w:rFonts w:ascii="Times New Roman" w:eastAsia="Century Gothic" w:hAnsi="Times New Roman" w:cs="Times New Roman"/>
          <w:b/>
          <w:i/>
          <w:sz w:val="44"/>
          <w:szCs w:val="24"/>
        </w:rPr>
        <w:t>До новых встреч!</w:t>
      </w:r>
    </w:p>
    <w:p w:rsidR="00E373D9" w:rsidRPr="00C57810" w:rsidRDefault="00E373D9" w:rsidP="00E373D9">
      <w:pPr>
        <w:spacing w:after="0" w:line="240" w:lineRule="auto"/>
        <w:rPr>
          <w:rFonts w:ascii="Times New Roman" w:eastAsia="Calibri" w:hAnsi="Times New Roman" w:cs="Times New Roman"/>
          <w:i/>
          <w:sz w:val="24"/>
        </w:rPr>
      </w:pPr>
      <w:r w:rsidRPr="00C57810">
        <w:rPr>
          <w:rFonts w:ascii="Times New Roman" w:eastAsia="Calibri" w:hAnsi="Times New Roman" w:cs="Times New Roman"/>
          <w:i/>
          <w:sz w:val="24"/>
        </w:rPr>
        <w:t>Газета «</w:t>
      </w:r>
      <w:proofErr w:type="spellStart"/>
      <w:r w:rsidRPr="00C57810">
        <w:rPr>
          <w:rFonts w:ascii="Times New Roman" w:eastAsia="Calibri" w:hAnsi="Times New Roman" w:cs="Times New Roman"/>
          <w:i/>
          <w:sz w:val="24"/>
        </w:rPr>
        <w:t>Любознайка</w:t>
      </w:r>
      <w:proofErr w:type="spellEnd"/>
      <w:r w:rsidRPr="00C57810">
        <w:rPr>
          <w:rFonts w:ascii="Times New Roman" w:eastAsia="Calibri" w:hAnsi="Times New Roman" w:cs="Times New Roman"/>
          <w:i/>
          <w:sz w:val="24"/>
        </w:rPr>
        <w:t>»</w:t>
      </w:r>
    </w:p>
    <w:p w:rsidR="00E373D9" w:rsidRPr="00C57810" w:rsidRDefault="00E373D9" w:rsidP="00E373D9">
      <w:pPr>
        <w:spacing w:after="0" w:line="240" w:lineRule="auto"/>
        <w:rPr>
          <w:rFonts w:ascii="Times New Roman" w:eastAsia="Calibri" w:hAnsi="Times New Roman" w:cs="Times New Roman"/>
          <w:i/>
          <w:sz w:val="24"/>
        </w:rPr>
      </w:pPr>
      <w:r w:rsidRPr="00C57810">
        <w:rPr>
          <w:rFonts w:ascii="Times New Roman" w:eastAsia="Calibri" w:hAnsi="Times New Roman" w:cs="Times New Roman"/>
          <w:i/>
          <w:sz w:val="24"/>
        </w:rPr>
        <w:t>Учредитель и редакция «Детский сад №125 Выборгского района Санкт-Петербурга»</w:t>
      </w:r>
    </w:p>
    <w:p w:rsidR="00E373D9" w:rsidRPr="00C57810" w:rsidRDefault="00E373D9" w:rsidP="00E373D9">
      <w:pPr>
        <w:spacing w:after="0" w:line="240" w:lineRule="auto"/>
        <w:rPr>
          <w:rFonts w:ascii="Times New Roman" w:eastAsia="Calibri" w:hAnsi="Times New Roman" w:cs="Times New Roman"/>
          <w:i/>
          <w:sz w:val="24"/>
        </w:rPr>
      </w:pPr>
      <w:r w:rsidRPr="00C57810">
        <w:rPr>
          <w:rFonts w:ascii="Times New Roman" w:eastAsia="Calibri" w:hAnsi="Times New Roman" w:cs="Times New Roman"/>
          <w:i/>
          <w:sz w:val="24"/>
        </w:rPr>
        <w:t>Наш адрес: город Санкт-Петербург, проспект Луначарского, дом 62, корп.3, литера</w:t>
      </w:r>
      <w:proofErr w:type="gramStart"/>
      <w:r w:rsidRPr="00C57810">
        <w:rPr>
          <w:rFonts w:ascii="Times New Roman" w:eastAsia="Calibri" w:hAnsi="Times New Roman" w:cs="Times New Roman"/>
          <w:i/>
          <w:sz w:val="24"/>
        </w:rPr>
        <w:t xml:space="preserve"> А</w:t>
      </w:r>
      <w:proofErr w:type="gramEnd"/>
    </w:p>
    <w:p w:rsidR="00E373D9" w:rsidRPr="00E373D9" w:rsidRDefault="00E373D9"/>
    <w:sectPr w:rsidR="00E373D9" w:rsidRPr="00E373D9" w:rsidSect="0014042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useFELayout/>
  </w:compat>
  <w:rsids>
    <w:rsidRoot w:val="00E373D9"/>
    <w:rsid w:val="0014042D"/>
    <w:rsid w:val="00436DCE"/>
    <w:rsid w:val="00447DA2"/>
    <w:rsid w:val="006924A1"/>
    <w:rsid w:val="006A2E86"/>
    <w:rsid w:val="007E6A5D"/>
    <w:rsid w:val="008974B7"/>
    <w:rsid w:val="009A360B"/>
    <w:rsid w:val="009D5BCD"/>
    <w:rsid w:val="00CD2F89"/>
    <w:rsid w:val="00E373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42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373D9"/>
    <w:pPr>
      <w:spacing w:before="100" w:beforeAutospacing="1" w:after="100" w:afterAutospacing="1" w:line="240" w:lineRule="auto"/>
    </w:pPr>
    <w:rPr>
      <w:rFonts w:ascii="Times New Roman" w:hAnsi="Times New Roman" w:cs="Times New Roman"/>
      <w:sz w:val="24"/>
      <w:szCs w:val="24"/>
    </w:rPr>
  </w:style>
  <w:style w:type="paragraph" w:styleId="a4">
    <w:name w:val="List Paragraph"/>
    <w:basedOn w:val="a"/>
    <w:uiPriority w:val="34"/>
    <w:qFormat/>
    <w:rsid w:val="006924A1"/>
    <w:pPr>
      <w:ind w:left="720"/>
      <w:contextualSpacing/>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divs>
    <w:div w:id="411246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microsoft.com/office/2007/relationships/hdphoto" Target="media/hdphoto1.wdp"/><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11</Pages>
  <Words>3784</Words>
  <Characters>21573</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2020-05-20T17:58:00Z</dcterms:created>
  <dcterms:modified xsi:type="dcterms:W3CDTF">2020-05-21T14:01:00Z</dcterms:modified>
</cp:coreProperties>
</file>