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53BC" w:rsidRPr="008F7A07" w:rsidRDefault="003F53BC" w:rsidP="003F53BC">
      <w:pPr>
        <w:rPr>
          <w:rFonts w:ascii="Times New Roman" w:hAnsi="Times New Roman" w:cs="Times New Roman"/>
        </w:rPr>
      </w:pPr>
      <w:r>
        <w:rPr>
          <w:rFonts w:ascii="Times New Roman" w:hAnsi="Times New Roman" w:cs="Times New Roman"/>
          <w:noProof/>
          <w:lang w:eastAsia="ru-RU"/>
        </w:rPr>
        <mc:AlternateContent>
          <mc:Choice Requires="wps">
            <w:drawing>
              <wp:inline distT="0" distB="0" distL="0" distR="0" wp14:anchorId="634C9AF8" wp14:editId="0CE20B11">
                <wp:extent cx="5934075" cy="838200"/>
                <wp:effectExtent l="3810" t="0" r="0" b="1270"/>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743575" cy="154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3BC" w:rsidRPr="0061499D" w:rsidRDefault="003F53BC" w:rsidP="003F53BC">
                            <w:pPr>
                              <w:pStyle w:val="a3"/>
                              <w:spacing w:before="0" w:beforeAutospacing="0" w:after="0" w:afterAutospacing="0"/>
                              <w:jc w:val="center"/>
                              <w:rPr>
                                <w:i/>
                                <w:sz w:val="160"/>
                                <w:szCs w:val="160"/>
                                <w:u w:val="single"/>
                              </w:rPr>
                            </w:pPr>
                            <w:proofErr w:type="spellStart"/>
                            <w:r w:rsidRPr="003F53BC">
                              <w:rPr>
                                <w:i/>
                                <w:iCs/>
                                <w:outline/>
                                <w:color w:val="000000"/>
                                <w:sz w:val="160"/>
                                <w:szCs w:val="160"/>
                                <w:u w:val="single"/>
                                <w14:textOutline w14:w="9525" w14:cap="flat" w14:cmpd="sng" w14:algn="ctr">
                                  <w14:solidFill>
                                    <w14:srgbClr w14:val="000000"/>
                                  </w14:solidFill>
                                  <w14:prstDash w14:val="solid"/>
                                  <w14:round/>
                                </w14:textOutline>
                                <w14:textFill>
                                  <w14:noFill/>
                                </w14:textFill>
                              </w:rPr>
                              <w:t>Любознайка</w:t>
                            </w:r>
                            <w:proofErr w:type="spellEnd"/>
                          </w:p>
                          <w:p w:rsidR="003F53BC" w:rsidRPr="0061499D" w:rsidRDefault="003F53BC" w:rsidP="003F53BC">
                            <w:pPr>
                              <w:rPr>
                                <w:szCs w:val="96"/>
                                <w:u w:val="single"/>
                              </w:rPr>
                            </w:pPr>
                          </w:p>
                        </w:txbxContent>
                      </wps:txbx>
                      <wps:bodyPr rot="0" vert="horz" wrap="none" lIns="91440" tIns="45720" rIns="91440" bIns="45720" anchor="t" anchorCtr="0" upright="1">
                        <a:spAutoFit/>
                      </wps:bodyPr>
                    </wps:wsp>
                  </a:graphicData>
                </a:graphic>
              </wp:inline>
            </w:drawing>
          </mc:Choice>
          <mc:Fallback>
            <w:pict>
              <v:shapetype w14:anchorId="634C9AF8" id="_x0000_t202" coordsize="21600,21600" o:spt="202" path="m,l,21600r21600,l21600,xe">
                <v:stroke joinstyle="miter"/>
                <v:path gradientshapeok="t" o:connecttype="rect"/>
              </v:shapetype>
              <v:shape id="Надпись 1" o:spid="_x0000_s1026" type="#_x0000_t202" style="width:467.25pt;height:66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" filled="f" stroked="f">
                <o:lock v:ext="edit" shapetype="t"/>
                <v:textbox style="mso-fit-shape-to-text:t">
                  <w:txbxContent>
                    <w:p w:rsidR="003F53BC" w:rsidRPr="0061499D" w:rsidRDefault="003F53BC" w:rsidP="003F53BC">
                      <w:pPr>
                        <w:pStyle w:val="a3"/>
                        <w:spacing w:before="0" w:beforeAutospacing="0" w:after="0" w:afterAutospacing="0"/>
                        <w:jc w:val="center"/>
                        <w:rPr>
                          <w:i/>
                          <w:sz w:val="160"/>
                          <w:szCs w:val="160"/>
                          <w:u w:val="single"/>
                        </w:rPr>
                      </w:pPr>
                      <w:proofErr w:type="spellStart"/>
                      <w:r w:rsidRPr="003F53BC">
                        <w:rPr>
                          <w:i/>
                          <w:iCs/>
                          <w:outline/>
                          <w:color w:val="000000"/>
                          <w:sz w:val="160"/>
                          <w:szCs w:val="160"/>
                          <w:u w:val="single"/>
                          <w14:textOutline w14:w="9525" w14:cap="flat" w14:cmpd="sng" w14:algn="ctr">
                            <w14:solidFill>
                              <w14:srgbClr w14:val="000000"/>
                            </w14:solidFill>
                            <w14:prstDash w14:val="solid"/>
                            <w14:round/>
                          </w14:textOutline>
                          <w14:textFill>
                            <w14:noFill/>
                          </w14:textFill>
                        </w:rPr>
                        <w:t>Любознайка</w:t>
                      </w:r>
                      <w:proofErr w:type="spellEnd"/>
                    </w:p>
                    <w:p w:rsidR="003F53BC" w:rsidRPr="0061499D" w:rsidRDefault="003F53BC" w:rsidP="003F53BC">
                      <w:pPr>
                        <w:rPr>
                          <w:szCs w:val="96"/>
                          <w:u w:val="single"/>
                        </w:rPr>
                      </w:pPr>
                    </w:p>
                  </w:txbxContent>
                </v:textbox>
                <w10:anchorlock/>
              </v:shape>
            </w:pict>
          </mc:Fallback>
        </mc:AlternateContent>
      </w:r>
    </w:p>
    <w:p w:rsidR="003F53BC" w:rsidRPr="003F53BC" w:rsidRDefault="003F53BC" w:rsidP="003F53BC">
      <w:pPr>
        <w:jc w:val="right"/>
        <w:rPr>
          <w:rFonts w:ascii="Times New Roman" w:hAnsi="Times New Roman" w:cs="Times New Roman"/>
        </w:rPr>
      </w:pPr>
      <w:r w:rsidRPr="008F7A07">
        <w:rPr>
          <w:rFonts w:ascii="Times New Roman" w:hAnsi="Times New Roman" w:cs="Times New Roman"/>
        </w:rPr>
        <w:t xml:space="preserve">                                                                                                                 </w:t>
      </w:r>
      <w:proofErr w:type="gramStart"/>
      <w:r>
        <w:rPr>
          <w:rFonts w:ascii="Times New Roman" w:hAnsi="Times New Roman" w:cs="Times New Roman"/>
          <w:b/>
          <w:i/>
          <w:sz w:val="32"/>
          <w:szCs w:val="32"/>
        </w:rPr>
        <w:t>Декабрь  20</w:t>
      </w:r>
      <w:r w:rsidRPr="003F53BC">
        <w:rPr>
          <w:rFonts w:ascii="Times New Roman" w:hAnsi="Times New Roman" w:cs="Times New Roman"/>
          <w:b/>
          <w:i/>
          <w:sz w:val="32"/>
          <w:szCs w:val="32"/>
        </w:rPr>
        <w:t>20</w:t>
      </w:r>
      <w:proofErr w:type="gramEnd"/>
    </w:p>
    <w:p w:rsidR="003F53BC" w:rsidRPr="009E6452" w:rsidRDefault="003F53BC" w:rsidP="003F53BC">
      <w:pPr>
        <w:jc w:val="right"/>
        <w:rPr>
          <w:rFonts w:ascii="Times New Roman" w:hAnsi="Times New Roman" w:cs="Times New Roman"/>
          <w:b/>
          <w:i/>
          <w:sz w:val="32"/>
          <w:szCs w:val="32"/>
        </w:rPr>
      </w:pPr>
    </w:p>
    <w:p w:rsidR="003F53BC" w:rsidRPr="008F7A07" w:rsidRDefault="003F53BC" w:rsidP="003F53BC">
      <w:pPr>
        <w:jc w:val="center"/>
        <w:rPr>
          <w:rFonts w:ascii="Times New Roman" w:hAnsi="Times New Roman" w:cs="Times New Roman"/>
          <w:b/>
          <w:i/>
          <w:noProof/>
          <w:sz w:val="28"/>
          <w:szCs w:val="28"/>
        </w:rPr>
      </w:pPr>
      <w:r w:rsidRPr="008F7A07">
        <w:rPr>
          <w:rFonts w:ascii="Times New Roman" w:hAnsi="Times New Roman" w:cs="Times New Roman"/>
          <w:b/>
          <w:i/>
          <w:noProof/>
          <w:sz w:val="28"/>
          <w:szCs w:val="28"/>
        </w:rPr>
        <w:t>Здравствуйте, дорогие друзья!</w:t>
      </w:r>
    </w:p>
    <w:p w:rsidR="003F53BC" w:rsidRDefault="003F53BC" w:rsidP="003F53BC">
      <w:pPr>
        <w:jc w:val="center"/>
        <w:rPr>
          <w:rFonts w:ascii="Times New Roman" w:hAnsi="Times New Roman" w:cs="Times New Roman"/>
          <w:b/>
          <w:i/>
          <w:noProof/>
          <w:sz w:val="28"/>
          <w:szCs w:val="28"/>
        </w:rPr>
      </w:pPr>
      <w:r w:rsidRPr="008F7A07">
        <w:rPr>
          <w:rFonts w:ascii="Times New Roman" w:hAnsi="Times New Roman" w:cs="Times New Roman"/>
          <w:b/>
          <w:i/>
          <w:noProof/>
          <w:sz w:val="28"/>
          <w:szCs w:val="28"/>
        </w:rPr>
        <w:t>Мы рады встретиться с вами на страницах нашей газеты!</w:t>
      </w:r>
    </w:p>
    <w:p w:rsidR="00663DDC" w:rsidRDefault="00663DDC" w:rsidP="003F53BC">
      <w:pPr>
        <w:jc w:val="center"/>
        <w:rPr>
          <w:rFonts w:ascii="Times New Roman" w:hAnsi="Times New Roman" w:cs="Times New Roman"/>
          <w:b/>
          <w:i/>
          <w:noProof/>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8"/>
        <w:gridCol w:w="4997"/>
      </w:tblGrid>
      <w:tr w:rsidR="00663DDC" w:rsidTr="00663DDC">
        <w:tc>
          <w:tcPr>
            <w:tcW w:w="4672" w:type="dxa"/>
          </w:tcPr>
          <w:p w:rsidR="00C12E2B" w:rsidRDefault="00C12E2B" w:rsidP="00C12E2B">
            <w:pPr>
              <w:rPr>
                <w:rFonts w:ascii="Times New Roman" w:hAnsi="Times New Roman" w:cs="Times New Roman"/>
                <w:color w:val="111111"/>
                <w:sz w:val="28"/>
                <w:szCs w:val="28"/>
                <w:shd w:val="clear" w:color="auto" w:fill="FFFFFF"/>
              </w:rPr>
            </w:pPr>
            <w:r w:rsidRPr="00C12E2B">
              <w:rPr>
                <w:rFonts w:ascii="Times New Roman" w:hAnsi="Times New Roman" w:cs="Times New Roman"/>
                <w:color w:val="111111"/>
                <w:sz w:val="28"/>
                <w:szCs w:val="28"/>
                <w:shd w:val="clear" w:color="auto" w:fill="FFFFFF"/>
              </w:rPr>
              <w:t xml:space="preserve">Снеговик </w:t>
            </w:r>
          </w:p>
          <w:p w:rsidR="00C12E2B" w:rsidRPr="00C12E2B" w:rsidRDefault="00C12E2B" w:rsidP="00C12E2B">
            <w:pPr>
              <w:rPr>
                <w:rFonts w:ascii="Times New Roman" w:hAnsi="Times New Roman" w:cs="Times New Roman"/>
                <w:color w:val="111111"/>
                <w:sz w:val="28"/>
                <w:szCs w:val="28"/>
                <w:shd w:val="clear" w:color="auto" w:fill="FFFFFF"/>
              </w:rPr>
            </w:pPr>
          </w:p>
          <w:p w:rsidR="00C12E2B" w:rsidRPr="00C12E2B" w:rsidRDefault="00C12E2B" w:rsidP="00C12E2B">
            <w:pPr>
              <w:rPr>
                <w:rFonts w:ascii="Times New Roman" w:hAnsi="Times New Roman" w:cs="Times New Roman"/>
                <w:color w:val="111111"/>
                <w:sz w:val="28"/>
                <w:szCs w:val="28"/>
                <w:shd w:val="clear" w:color="auto" w:fill="FFFFFF"/>
              </w:rPr>
            </w:pPr>
            <w:r w:rsidRPr="00C12E2B">
              <w:rPr>
                <w:rFonts w:ascii="Times New Roman" w:hAnsi="Times New Roman" w:cs="Times New Roman"/>
                <w:color w:val="111111"/>
                <w:sz w:val="28"/>
                <w:szCs w:val="28"/>
                <w:shd w:val="clear" w:color="auto" w:fill="FFFFFF"/>
              </w:rPr>
              <w:t xml:space="preserve">Давай, дружок, смелей, дружок </w:t>
            </w:r>
          </w:p>
          <w:p w:rsidR="00C12E2B" w:rsidRPr="00C12E2B" w:rsidRDefault="00C12E2B" w:rsidP="00C12E2B">
            <w:pPr>
              <w:rPr>
                <w:rFonts w:ascii="Times New Roman" w:hAnsi="Times New Roman" w:cs="Times New Roman"/>
                <w:color w:val="111111"/>
                <w:sz w:val="28"/>
                <w:szCs w:val="28"/>
                <w:shd w:val="clear" w:color="auto" w:fill="FFFFFF"/>
              </w:rPr>
            </w:pPr>
            <w:r w:rsidRPr="00C12E2B">
              <w:rPr>
                <w:rFonts w:ascii="Times New Roman" w:hAnsi="Times New Roman" w:cs="Times New Roman"/>
                <w:color w:val="111111"/>
                <w:sz w:val="28"/>
                <w:szCs w:val="28"/>
                <w:shd w:val="clear" w:color="auto" w:fill="FFFFFF"/>
              </w:rPr>
              <w:t>Кати по снегу свой снежок.</w:t>
            </w:r>
          </w:p>
          <w:p w:rsidR="00C12E2B" w:rsidRPr="00C12E2B" w:rsidRDefault="00C12E2B" w:rsidP="00C12E2B">
            <w:pPr>
              <w:rPr>
                <w:rFonts w:ascii="Times New Roman" w:hAnsi="Times New Roman" w:cs="Times New Roman"/>
                <w:color w:val="111111"/>
                <w:sz w:val="28"/>
                <w:szCs w:val="28"/>
                <w:shd w:val="clear" w:color="auto" w:fill="FFFFFF"/>
              </w:rPr>
            </w:pPr>
            <w:r w:rsidRPr="00C12E2B">
              <w:rPr>
                <w:rFonts w:ascii="Times New Roman" w:hAnsi="Times New Roman" w:cs="Times New Roman"/>
                <w:color w:val="111111"/>
                <w:sz w:val="28"/>
                <w:szCs w:val="28"/>
                <w:shd w:val="clear" w:color="auto" w:fill="FFFFFF"/>
              </w:rPr>
              <w:t xml:space="preserve"> Он превратится в снежный ком,</w:t>
            </w:r>
          </w:p>
          <w:p w:rsidR="00C12E2B" w:rsidRPr="00C12E2B" w:rsidRDefault="00C12E2B" w:rsidP="00C12E2B">
            <w:pPr>
              <w:rPr>
                <w:rFonts w:ascii="Times New Roman" w:hAnsi="Times New Roman" w:cs="Times New Roman"/>
                <w:color w:val="111111"/>
                <w:sz w:val="28"/>
                <w:szCs w:val="28"/>
                <w:shd w:val="clear" w:color="auto" w:fill="FFFFFF"/>
              </w:rPr>
            </w:pPr>
            <w:r w:rsidRPr="00C12E2B">
              <w:rPr>
                <w:rFonts w:ascii="Times New Roman" w:hAnsi="Times New Roman" w:cs="Times New Roman"/>
                <w:color w:val="111111"/>
                <w:sz w:val="28"/>
                <w:szCs w:val="28"/>
                <w:shd w:val="clear" w:color="auto" w:fill="FFFFFF"/>
              </w:rPr>
              <w:t xml:space="preserve"> И станет ком снеговиком. </w:t>
            </w:r>
          </w:p>
          <w:p w:rsidR="00C12E2B" w:rsidRPr="00C12E2B" w:rsidRDefault="00C12E2B" w:rsidP="00C12E2B">
            <w:pPr>
              <w:rPr>
                <w:rFonts w:ascii="Times New Roman" w:hAnsi="Times New Roman" w:cs="Times New Roman"/>
                <w:color w:val="111111"/>
                <w:sz w:val="28"/>
                <w:szCs w:val="28"/>
                <w:shd w:val="clear" w:color="auto" w:fill="FFFFFF"/>
              </w:rPr>
            </w:pPr>
            <w:r w:rsidRPr="00C12E2B">
              <w:rPr>
                <w:rFonts w:ascii="Times New Roman" w:hAnsi="Times New Roman" w:cs="Times New Roman"/>
                <w:color w:val="111111"/>
                <w:sz w:val="28"/>
                <w:szCs w:val="28"/>
                <w:shd w:val="clear" w:color="auto" w:fill="FFFFFF"/>
              </w:rPr>
              <w:t xml:space="preserve">Его улыбка так светла! </w:t>
            </w:r>
          </w:p>
          <w:p w:rsidR="00C12E2B" w:rsidRPr="00C12E2B" w:rsidRDefault="00C12E2B" w:rsidP="00C12E2B">
            <w:pPr>
              <w:rPr>
                <w:rFonts w:ascii="Times New Roman" w:hAnsi="Times New Roman" w:cs="Times New Roman"/>
                <w:color w:val="111111"/>
                <w:sz w:val="28"/>
                <w:szCs w:val="28"/>
                <w:shd w:val="clear" w:color="auto" w:fill="FFFFFF"/>
              </w:rPr>
            </w:pPr>
            <w:r w:rsidRPr="00C12E2B">
              <w:rPr>
                <w:rFonts w:ascii="Times New Roman" w:hAnsi="Times New Roman" w:cs="Times New Roman"/>
                <w:color w:val="111111"/>
                <w:sz w:val="28"/>
                <w:szCs w:val="28"/>
                <w:shd w:val="clear" w:color="auto" w:fill="FFFFFF"/>
              </w:rPr>
              <w:t xml:space="preserve">Два глаза, шляпа, нос, метла. </w:t>
            </w:r>
          </w:p>
          <w:p w:rsidR="00C12E2B" w:rsidRPr="00C12E2B" w:rsidRDefault="00C12E2B" w:rsidP="00C12E2B">
            <w:pPr>
              <w:rPr>
                <w:rFonts w:ascii="Times New Roman" w:hAnsi="Times New Roman" w:cs="Times New Roman"/>
                <w:color w:val="111111"/>
                <w:sz w:val="28"/>
                <w:szCs w:val="28"/>
                <w:shd w:val="clear" w:color="auto" w:fill="FFFFFF"/>
              </w:rPr>
            </w:pPr>
            <w:r w:rsidRPr="00C12E2B">
              <w:rPr>
                <w:rFonts w:ascii="Times New Roman" w:hAnsi="Times New Roman" w:cs="Times New Roman"/>
                <w:color w:val="111111"/>
                <w:sz w:val="28"/>
                <w:szCs w:val="28"/>
                <w:shd w:val="clear" w:color="auto" w:fill="FFFFFF"/>
              </w:rPr>
              <w:t>Но солнце припечет слегка</w:t>
            </w:r>
          </w:p>
          <w:p w:rsidR="00C12E2B" w:rsidRPr="00C12E2B" w:rsidRDefault="00C12E2B" w:rsidP="00C12E2B">
            <w:pPr>
              <w:rPr>
                <w:rFonts w:ascii="Times New Roman" w:hAnsi="Times New Roman" w:cs="Times New Roman"/>
                <w:noProof/>
                <w:sz w:val="28"/>
                <w:szCs w:val="28"/>
              </w:rPr>
            </w:pPr>
            <w:r w:rsidRPr="00C12E2B">
              <w:rPr>
                <w:rFonts w:ascii="Times New Roman" w:hAnsi="Times New Roman" w:cs="Times New Roman"/>
                <w:color w:val="111111"/>
                <w:sz w:val="28"/>
                <w:szCs w:val="28"/>
                <w:shd w:val="clear" w:color="auto" w:fill="FFFFFF"/>
              </w:rPr>
              <w:t xml:space="preserve"> – Увы! – и нет снеговика.</w:t>
            </w:r>
            <w:r w:rsidRPr="00C12E2B">
              <w:rPr>
                <w:rFonts w:ascii="Times New Roman" w:hAnsi="Times New Roman" w:cs="Times New Roman"/>
                <w:color w:val="111111"/>
                <w:sz w:val="28"/>
                <w:szCs w:val="28"/>
              </w:rPr>
              <w:br/>
            </w:r>
            <w:r w:rsidRPr="00C12E2B">
              <w:rPr>
                <w:rFonts w:ascii="Times New Roman" w:hAnsi="Times New Roman" w:cs="Times New Roman"/>
                <w:noProof/>
                <w:sz w:val="28"/>
                <w:szCs w:val="28"/>
              </w:rPr>
              <w:t>В. Егоров</w:t>
            </w:r>
          </w:p>
        </w:tc>
        <w:tc>
          <w:tcPr>
            <w:tcW w:w="4673" w:type="dxa"/>
          </w:tcPr>
          <w:p w:rsidR="00C12E2B" w:rsidRDefault="00C12E2B" w:rsidP="003F53BC">
            <w:pPr>
              <w:jc w:val="center"/>
              <w:rPr>
                <w:rFonts w:ascii="Times New Roman" w:hAnsi="Times New Roman" w:cs="Times New Roman"/>
                <w:b/>
                <w:i/>
                <w:noProof/>
                <w:sz w:val="28"/>
                <w:szCs w:val="28"/>
              </w:rPr>
            </w:pPr>
            <w:r>
              <w:rPr>
                <w:noProof/>
                <w:lang w:eastAsia="ru-RU"/>
              </w:rPr>
              <w:drawing>
                <wp:inline distT="0" distB="0" distL="0" distR="0" wp14:anchorId="12B369B2" wp14:editId="235FDA91">
                  <wp:extent cx="3010208" cy="2181225"/>
                  <wp:effectExtent l="0" t="0" r="0" b="0"/>
                  <wp:docPr id="26" name="Рисунок 26" descr="https://st2.depositphotos.com/1003326/9192/i/950/depositphotos_91923362-stock-photo-girl-playing-with-a-snow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2.depositphotos.com/1003326/9192/i/950/depositphotos_91923362-stock-photo-girl-playing-with-a-snowma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13626" cy="2183702"/>
                          </a:xfrm>
                          <a:prstGeom prst="rect">
                            <a:avLst/>
                          </a:prstGeom>
                          <a:noFill/>
                          <a:ln>
                            <a:noFill/>
                          </a:ln>
                        </pic:spPr>
                      </pic:pic>
                    </a:graphicData>
                  </a:graphic>
                </wp:inline>
              </w:drawing>
            </w:r>
          </w:p>
        </w:tc>
      </w:tr>
      <w:tr w:rsidR="00663DDC" w:rsidTr="00663DDC">
        <w:tc>
          <w:tcPr>
            <w:tcW w:w="4672" w:type="dxa"/>
          </w:tcPr>
          <w:p w:rsidR="00663DDC" w:rsidRDefault="00663DDC" w:rsidP="00C12E2B">
            <w:pPr>
              <w:rPr>
                <w:rFonts w:ascii="Times New Roman" w:hAnsi="Times New Roman" w:cs="Times New Roman"/>
                <w:color w:val="111111"/>
                <w:sz w:val="28"/>
                <w:szCs w:val="28"/>
                <w:shd w:val="clear" w:color="auto" w:fill="FFFFFF"/>
              </w:rPr>
            </w:pPr>
          </w:p>
          <w:p w:rsidR="00C12E2B" w:rsidRDefault="00C12E2B" w:rsidP="00C12E2B">
            <w:pPr>
              <w:rPr>
                <w:rFonts w:ascii="Times New Roman" w:hAnsi="Times New Roman" w:cs="Times New Roman"/>
                <w:color w:val="111111"/>
                <w:sz w:val="28"/>
                <w:szCs w:val="28"/>
                <w:shd w:val="clear" w:color="auto" w:fill="FFFFFF"/>
              </w:rPr>
            </w:pPr>
            <w:r w:rsidRPr="00C12E2B">
              <w:rPr>
                <w:rFonts w:ascii="Times New Roman" w:hAnsi="Times New Roman" w:cs="Times New Roman"/>
                <w:color w:val="111111"/>
                <w:sz w:val="28"/>
                <w:szCs w:val="28"/>
                <w:shd w:val="clear" w:color="auto" w:fill="FFFFFF"/>
              </w:rPr>
              <w:t xml:space="preserve">Пришла зима </w:t>
            </w:r>
          </w:p>
          <w:p w:rsidR="00C12E2B" w:rsidRPr="00C12E2B" w:rsidRDefault="00C12E2B" w:rsidP="00C12E2B">
            <w:pPr>
              <w:rPr>
                <w:rFonts w:ascii="Times New Roman" w:hAnsi="Times New Roman" w:cs="Times New Roman"/>
                <w:color w:val="111111"/>
                <w:sz w:val="28"/>
                <w:szCs w:val="28"/>
                <w:shd w:val="clear" w:color="auto" w:fill="FFFFFF"/>
              </w:rPr>
            </w:pPr>
          </w:p>
          <w:p w:rsidR="00C12E2B" w:rsidRPr="00C12E2B" w:rsidRDefault="00C12E2B" w:rsidP="00C12E2B">
            <w:pPr>
              <w:rPr>
                <w:rFonts w:ascii="Times New Roman" w:hAnsi="Times New Roman" w:cs="Times New Roman"/>
                <w:color w:val="111111"/>
                <w:sz w:val="28"/>
                <w:szCs w:val="28"/>
                <w:shd w:val="clear" w:color="auto" w:fill="FFFFFF"/>
              </w:rPr>
            </w:pPr>
            <w:r w:rsidRPr="00C12E2B">
              <w:rPr>
                <w:rFonts w:ascii="Times New Roman" w:hAnsi="Times New Roman" w:cs="Times New Roman"/>
                <w:color w:val="111111"/>
                <w:sz w:val="28"/>
                <w:szCs w:val="28"/>
                <w:shd w:val="clear" w:color="auto" w:fill="FFFFFF"/>
              </w:rPr>
              <w:t xml:space="preserve">Пришла зима веселая </w:t>
            </w:r>
          </w:p>
          <w:p w:rsidR="00C12E2B" w:rsidRPr="00C12E2B" w:rsidRDefault="00C12E2B" w:rsidP="00C12E2B">
            <w:pPr>
              <w:rPr>
                <w:rFonts w:ascii="Times New Roman" w:hAnsi="Times New Roman" w:cs="Times New Roman"/>
                <w:color w:val="111111"/>
                <w:sz w:val="28"/>
                <w:szCs w:val="28"/>
                <w:shd w:val="clear" w:color="auto" w:fill="FFFFFF"/>
              </w:rPr>
            </w:pPr>
            <w:r w:rsidRPr="00C12E2B">
              <w:rPr>
                <w:rFonts w:ascii="Times New Roman" w:hAnsi="Times New Roman" w:cs="Times New Roman"/>
                <w:color w:val="111111"/>
                <w:sz w:val="28"/>
                <w:szCs w:val="28"/>
                <w:shd w:val="clear" w:color="auto" w:fill="FFFFFF"/>
              </w:rPr>
              <w:t xml:space="preserve">С коньками и салазками, </w:t>
            </w:r>
          </w:p>
          <w:p w:rsidR="00C12E2B" w:rsidRPr="00C12E2B" w:rsidRDefault="00C12E2B" w:rsidP="00C12E2B">
            <w:pPr>
              <w:rPr>
                <w:rFonts w:ascii="Times New Roman" w:hAnsi="Times New Roman" w:cs="Times New Roman"/>
                <w:color w:val="111111"/>
                <w:sz w:val="28"/>
                <w:szCs w:val="28"/>
                <w:shd w:val="clear" w:color="auto" w:fill="FFFFFF"/>
              </w:rPr>
            </w:pPr>
            <w:r w:rsidRPr="00C12E2B">
              <w:rPr>
                <w:rFonts w:ascii="Times New Roman" w:hAnsi="Times New Roman" w:cs="Times New Roman"/>
                <w:color w:val="111111"/>
                <w:sz w:val="28"/>
                <w:szCs w:val="28"/>
                <w:shd w:val="clear" w:color="auto" w:fill="FFFFFF"/>
              </w:rPr>
              <w:t xml:space="preserve">С лыжнею припорошенной, </w:t>
            </w:r>
          </w:p>
          <w:p w:rsidR="00C12E2B" w:rsidRPr="00C12E2B" w:rsidRDefault="00C12E2B" w:rsidP="00C12E2B">
            <w:pPr>
              <w:rPr>
                <w:rFonts w:ascii="Times New Roman" w:hAnsi="Times New Roman" w:cs="Times New Roman"/>
                <w:color w:val="111111"/>
                <w:sz w:val="28"/>
                <w:szCs w:val="28"/>
                <w:shd w:val="clear" w:color="auto" w:fill="FFFFFF"/>
              </w:rPr>
            </w:pPr>
            <w:r w:rsidRPr="00C12E2B">
              <w:rPr>
                <w:rFonts w:ascii="Times New Roman" w:hAnsi="Times New Roman" w:cs="Times New Roman"/>
                <w:color w:val="111111"/>
                <w:sz w:val="28"/>
                <w:szCs w:val="28"/>
                <w:shd w:val="clear" w:color="auto" w:fill="FFFFFF"/>
              </w:rPr>
              <w:t xml:space="preserve">С волшебной старой </w:t>
            </w:r>
            <w:proofErr w:type="spellStart"/>
            <w:r w:rsidRPr="00C12E2B">
              <w:rPr>
                <w:rFonts w:ascii="Times New Roman" w:hAnsi="Times New Roman" w:cs="Times New Roman"/>
                <w:color w:val="111111"/>
                <w:sz w:val="28"/>
                <w:szCs w:val="28"/>
                <w:shd w:val="clear" w:color="auto" w:fill="FFFFFF"/>
              </w:rPr>
              <w:t>сказкою</w:t>
            </w:r>
            <w:proofErr w:type="spellEnd"/>
            <w:r w:rsidRPr="00C12E2B">
              <w:rPr>
                <w:rFonts w:ascii="Times New Roman" w:hAnsi="Times New Roman" w:cs="Times New Roman"/>
                <w:color w:val="111111"/>
                <w:sz w:val="28"/>
                <w:szCs w:val="28"/>
                <w:shd w:val="clear" w:color="auto" w:fill="FFFFFF"/>
              </w:rPr>
              <w:t xml:space="preserve">. </w:t>
            </w:r>
          </w:p>
          <w:p w:rsidR="00C12E2B" w:rsidRPr="00C12E2B" w:rsidRDefault="00C12E2B" w:rsidP="00C12E2B">
            <w:pPr>
              <w:rPr>
                <w:rFonts w:ascii="Times New Roman" w:hAnsi="Times New Roman" w:cs="Times New Roman"/>
                <w:color w:val="111111"/>
                <w:sz w:val="28"/>
                <w:szCs w:val="28"/>
                <w:shd w:val="clear" w:color="auto" w:fill="FFFFFF"/>
              </w:rPr>
            </w:pPr>
            <w:r w:rsidRPr="00C12E2B">
              <w:rPr>
                <w:rFonts w:ascii="Times New Roman" w:hAnsi="Times New Roman" w:cs="Times New Roman"/>
                <w:color w:val="111111"/>
                <w:sz w:val="28"/>
                <w:szCs w:val="28"/>
                <w:shd w:val="clear" w:color="auto" w:fill="FFFFFF"/>
              </w:rPr>
              <w:t xml:space="preserve">На елке разукрашенной </w:t>
            </w:r>
          </w:p>
          <w:p w:rsidR="00C12E2B" w:rsidRPr="00C12E2B" w:rsidRDefault="00C12E2B" w:rsidP="00C12E2B">
            <w:pPr>
              <w:rPr>
                <w:rFonts w:ascii="Times New Roman" w:hAnsi="Times New Roman" w:cs="Times New Roman"/>
                <w:color w:val="111111"/>
                <w:sz w:val="28"/>
                <w:szCs w:val="28"/>
                <w:shd w:val="clear" w:color="auto" w:fill="FFFFFF"/>
              </w:rPr>
            </w:pPr>
            <w:r w:rsidRPr="00C12E2B">
              <w:rPr>
                <w:rFonts w:ascii="Times New Roman" w:hAnsi="Times New Roman" w:cs="Times New Roman"/>
                <w:color w:val="111111"/>
                <w:sz w:val="28"/>
                <w:szCs w:val="28"/>
                <w:shd w:val="clear" w:color="auto" w:fill="FFFFFF"/>
              </w:rPr>
              <w:t xml:space="preserve">Фонарики качаются. </w:t>
            </w:r>
          </w:p>
          <w:p w:rsidR="00C12E2B" w:rsidRPr="00C12E2B" w:rsidRDefault="00C12E2B" w:rsidP="00C12E2B">
            <w:pPr>
              <w:rPr>
                <w:rFonts w:ascii="Times New Roman" w:hAnsi="Times New Roman" w:cs="Times New Roman"/>
                <w:color w:val="111111"/>
                <w:sz w:val="28"/>
                <w:szCs w:val="28"/>
                <w:shd w:val="clear" w:color="auto" w:fill="FFFFFF"/>
              </w:rPr>
            </w:pPr>
            <w:r w:rsidRPr="00C12E2B">
              <w:rPr>
                <w:rFonts w:ascii="Times New Roman" w:hAnsi="Times New Roman" w:cs="Times New Roman"/>
                <w:color w:val="111111"/>
                <w:sz w:val="28"/>
                <w:szCs w:val="28"/>
                <w:shd w:val="clear" w:color="auto" w:fill="FFFFFF"/>
              </w:rPr>
              <w:t xml:space="preserve">Пусть зимушка веселая </w:t>
            </w:r>
          </w:p>
          <w:p w:rsidR="00C12E2B" w:rsidRPr="00C12E2B" w:rsidRDefault="00C12E2B" w:rsidP="00C12E2B">
            <w:pPr>
              <w:rPr>
                <w:rFonts w:ascii="Times New Roman" w:hAnsi="Times New Roman" w:cs="Times New Roman"/>
                <w:color w:val="111111"/>
                <w:sz w:val="28"/>
                <w:szCs w:val="28"/>
                <w:shd w:val="clear" w:color="auto" w:fill="FFFFFF"/>
              </w:rPr>
            </w:pPr>
            <w:r w:rsidRPr="00C12E2B">
              <w:rPr>
                <w:rFonts w:ascii="Times New Roman" w:hAnsi="Times New Roman" w:cs="Times New Roman"/>
                <w:color w:val="111111"/>
                <w:sz w:val="28"/>
                <w:szCs w:val="28"/>
                <w:shd w:val="clear" w:color="auto" w:fill="FFFFFF"/>
              </w:rPr>
              <w:t>Подольше не кончается!</w:t>
            </w:r>
            <w:r w:rsidRPr="00C12E2B">
              <w:rPr>
                <w:rFonts w:ascii="Times New Roman" w:hAnsi="Times New Roman" w:cs="Times New Roman"/>
                <w:color w:val="111111"/>
                <w:sz w:val="28"/>
                <w:szCs w:val="28"/>
              </w:rPr>
              <w:br/>
            </w:r>
            <w:r w:rsidRPr="00C12E2B">
              <w:rPr>
                <w:rFonts w:ascii="Times New Roman" w:hAnsi="Times New Roman" w:cs="Times New Roman"/>
                <w:color w:val="111111"/>
                <w:sz w:val="28"/>
                <w:szCs w:val="28"/>
              </w:rPr>
              <w:br/>
            </w:r>
            <w:r w:rsidRPr="00C12E2B">
              <w:rPr>
                <w:rFonts w:ascii="Times New Roman" w:hAnsi="Times New Roman" w:cs="Times New Roman"/>
                <w:color w:val="111111"/>
                <w:sz w:val="28"/>
                <w:szCs w:val="28"/>
                <w:shd w:val="clear" w:color="auto" w:fill="FFFFFF"/>
              </w:rPr>
              <w:t xml:space="preserve">И. </w:t>
            </w:r>
            <w:proofErr w:type="spellStart"/>
            <w:r w:rsidRPr="00C12E2B">
              <w:rPr>
                <w:rFonts w:ascii="Times New Roman" w:hAnsi="Times New Roman" w:cs="Times New Roman"/>
                <w:color w:val="111111"/>
                <w:sz w:val="28"/>
                <w:szCs w:val="28"/>
                <w:shd w:val="clear" w:color="auto" w:fill="FFFFFF"/>
              </w:rPr>
              <w:t>Черницкая</w:t>
            </w:r>
            <w:proofErr w:type="spellEnd"/>
          </w:p>
        </w:tc>
        <w:tc>
          <w:tcPr>
            <w:tcW w:w="4673" w:type="dxa"/>
          </w:tcPr>
          <w:p w:rsidR="00663DDC" w:rsidRDefault="00663DDC" w:rsidP="003F53BC">
            <w:pPr>
              <w:jc w:val="center"/>
              <w:rPr>
                <w:rFonts w:ascii="Times New Roman" w:hAnsi="Times New Roman" w:cs="Times New Roman"/>
                <w:b/>
                <w:i/>
                <w:noProof/>
                <w:sz w:val="28"/>
                <w:szCs w:val="28"/>
              </w:rPr>
            </w:pPr>
          </w:p>
          <w:p w:rsidR="00C12E2B" w:rsidRDefault="00C12E2B" w:rsidP="003F53BC">
            <w:pPr>
              <w:jc w:val="center"/>
              <w:rPr>
                <w:rFonts w:ascii="Times New Roman" w:hAnsi="Times New Roman" w:cs="Times New Roman"/>
                <w:b/>
                <w:i/>
                <w:noProof/>
                <w:sz w:val="28"/>
                <w:szCs w:val="28"/>
              </w:rPr>
            </w:pPr>
            <w:r>
              <w:rPr>
                <w:noProof/>
                <w:lang w:eastAsia="ru-RU"/>
              </w:rPr>
              <w:drawing>
                <wp:inline distT="0" distB="0" distL="0" distR="0" wp14:anchorId="51B808B8" wp14:editId="35AFC9E0">
                  <wp:extent cx="3035935" cy="2676525"/>
                  <wp:effectExtent l="0" t="0" r="0" b="0"/>
                  <wp:docPr id="27" name="Рисунок 27" descr="https://s1.1zoom.me/b5050/674/Christmas_Christmas_tree_466796_1920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1.1zoom.me/b5050/674/Christmas_Christmas_tree_466796_1920x108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4246" t="1" b="-3058"/>
                          <a:stretch/>
                        </pic:blipFill>
                        <pic:spPr bwMode="auto">
                          <a:xfrm>
                            <a:off x="0" y="0"/>
                            <a:ext cx="3043029" cy="268277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12E2B" w:rsidRPr="008F7A07" w:rsidRDefault="00C12E2B" w:rsidP="003F53BC">
      <w:pPr>
        <w:jc w:val="center"/>
        <w:rPr>
          <w:rFonts w:ascii="Times New Roman" w:hAnsi="Times New Roman" w:cs="Times New Roman"/>
          <w:b/>
          <w:i/>
          <w:noProof/>
          <w:sz w:val="28"/>
          <w:szCs w:val="28"/>
        </w:rPr>
      </w:pPr>
    </w:p>
    <w:p w:rsidR="003F53BC" w:rsidRDefault="00C12E2B" w:rsidP="003F53BC">
      <w:pPr>
        <w:jc w:val="center"/>
      </w:pPr>
      <w:r>
        <w:rPr>
          <w:rFonts w:ascii="Arial" w:hAnsi="Arial" w:cs="Arial"/>
          <w:color w:val="111111"/>
        </w:rPr>
        <w:br/>
      </w:r>
    </w:p>
    <w:p w:rsidR="003F53BC" w:rsidRPr="003F53BC" w:rsidRDefault="00663DDC" w:rsidP="003F53BC">
      <w:pPr>
        <w:spacing w:after="0" w:line="240" w:lineRule="auto"/>
        <w:jc w:val="center"/>
        <w:rPr>
          <w:rFonts w:ascii="Times New Roman" w:eastAsia="Calibri" w:hAnsi="Times New Roman" w:cs="Times New Roman"/>
          <w:b/>
          <w:color w:val="285188"/>
          <w:sz w:val="36"/>
        </w:rPr>
      </w:pPr>
      <w:r w:rsidRPr="003F53BC">
        <w:rPr>
          <w:rFonts w:ascii="Times New Roman" w:eastAsia="Calibri" w:hAnsi="Times New Roman" w:cs="Times New Roman"/>
          <w:b/>
          <w:color w:val="285188"/>
          <w:sz w:val="36"/>
        </w:rPr>
        <w:lastRenderedPageBreak/>
        <w:t xml:space="preserve"> </w:t>
      </w:r>
      <w:r w:rsidR="003F53BC" w:rsidRPr="003F53BC">
        <w:rPr>
          <w:rFonts w:ascii="Times New Roman" w:eastAsia="Calibri" w:hAnsi="Times New Roman" w:cs="Times New Roman"/>
          <w:b/>
          <w:color w:val="285188"/>
          <w:sz w:val="36"/>
        </w:rPr>
        <w:t xml:space="preserve">«Применение </w:t>
      </w:r>
      <w:proofErr w:type="spellStart"/>
      <w:r w:rsidR="003F53BC" w:rsidRPr="003F53BC">
        <w:rPr>
          <w:rFonts w:ascii="Times New Roman" w:eastAsia="Calibri" w:hAnsi="Times New Roman" w:cs="Times New Roman"/>
          <w:b/>
          <w:color w:val="285188"/>
          <w:sz w:val="36"/>
        </w:rPr>
        <w:t>здоровьесберегающих</w:t>
      </w:r>
      <w:proofErr w:type="spellEnd"/>
      <w:r w:rsidR="003F53BC" w:rsidRPr="003F53BC">
        <w:rPr>
          <w:rFonts w:ascii="Times New Roman" w:eastAsia="Calibri" w:hAnsi="Times New Roman" w:cs="Times New Roman"/>
          <w:b/>
          <w:color w:val="285188"/>
          <w:sz w:val="36"/>
        </w:rPr>
        <w:t xml:space="preserve"> технологий</w:t>
      </w:r>
    </w:p>
    <w:p w:rsidR="003F53BC" w:rsidRPr="003F53BC" w:rsidRDefault="003F53BC" w:rsidP="003F53BC">
      <w:pPr>
        <w:spacing w:after="0" w:line="240" w:lineRule="auto"/>
        <w:jc w:val="center"/>
        <w:rPr>
          <w:rFonts w:ascii="Times New Roman" w:eastAsia="Calibri" w:hAnsi="Times New Roman" w:cs="Times New Roman"/>
          <w:b/>
          <w:color w:val="285188"/>
          <w:sz w:val="36"/>
        </w:rPr>
      </w:pPr>
      <w:r w:rsidRPr="003F53BC">
        <w:rPr>
          <w:rFonts w:ascii="Times New Roman" w:eastAsia="Calibri" w:hAnsi="Times New Roman" w:cs="Times New Roman"/>
          <w:b/>
          <w:color w:val="285188"/>
          <w:sz w:val="36"/>
        </w:rPr>
        <w:t>в повседневной жизни детей дошкольного возраста»</w:t>
      </w:r>
    </w:p>
    <w:p w:rsidR="003F53BC" w:rsidRPr="003F53BC" w:rsidRDefault="003F53BC" w:rsidP="003F53BC">
      <w:pPr>
        <w:spacing w:after="0" w:line="240" w:lineRule="auto"/>
        <w:jc w:val="center"/>
        <w:rPr>
          <w:rFonts w:ascii="Times New Roman" w:eastAsia="Calibri" w:hAnsi="Times New Roman" w:cs="Times New Roman"/>
          <w:b/>
          <w:color w:val="00B050"/>
          <w:sz w:val="32"/>
        </w:rPr>
      </w:pPr>
    </w:p>
    <w:p w:rsidR="003F53BC" w:rsidRPr="003F53BC" w:rsidRDefault="003F53BC" w:rsidP="003F53BC">
      <w:pPr>
        <w:spacing w:after="200" w:line="276" w:lineRule="auto"/>
        <w:jc w:val="center"/>
        <w:rPr>
          <w:rFonts w:ascii="Times New Roman" w:eastAsia="Calibri" w:hAnsi="Times New Roman" w:cs="Times New Roman"/>
          <w:sz w:val="28"/>
          <w:szCs w:val="28"/>
        </w:rPr>
      </w:pPr>
      <w:r w:rsidRPr="003F53BC">
        <w:rPr>
          <w:rFonts w:ascii="Times New Roman" w:eastAsia="Calibri" w:hAnsi="Times New Roman" w:cs="Times New Roman"/>
          <w:sz w:val="28"/>
          <w:szCs w:val="28"/>
        </w:rPr>
        <w:t xml:space="preserve">Здоровье – это состояние полного физического, психического и социального благополучия, а не </w:t>
      </w:r>
      <w:proofErr w:type="gramStart"/>
      <w:r w:rsidRPr="003F53BC">
        <w:rPr>
          <w:rFonts w:ascii="Times New Roman" w:eastAsia="Calibri" w:hAnsi="Times New Roman" w:cs="Times New Roman"/>
          <w:sz w:val="28"/>
          <w:szCs w:val="28"/>
        </w:rPr>
        <w:t>просто</w:t>
      </w:r>
      <w:r w:rsidRPr="003F53B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3F53BC">
        <w:rPr>
          <w:rFonts w:ascii="Times New Roman" w:eastAsia="Calibri" w:hAnsi="Times New Roman" w:cs="Times New Roman"/>
          <w:sz w:val="28"/>
          <w:szCs w:val="28"/>
        </w:rPr>
        <w:t xml:space="preserve"> отсутствие</w:t>
      </w:r>
      <w:proofErr w:type="gramEnd"/>
      <w:r w:rsidRPr="003F53BC">
        <w:rPr>
          <w:rFonts w:ascii="Times New Roman" w:eastAsia="Calibri" w:hAnsi="Times New Roman" w:cs="Times New Roman"/>
          <w:sz w:val="28"/>
          <w:szCs w:val="28"/>
        </w:rPr>
        <w:t xml:space="preserve"> болезней или физических дефектов.</w:t>
      </w:r>
    </w:p>
    <w:p w:rsidR="003F53BC" w:rsidRPr="003F53BC" w:rsidRDefault="003F53BC" w:rsidP="003F53BC">
      <w:pPr>
        <w:spacing w:after="200" w:line="276" w:lineRule="auto"/>
        <w:jc w:val="both"/>
        <w:rPr>
          <w:rFonts w:ascii="Times New Roman" w:eastAsia="Calibri" w:hAnsi="Times New Roman" w:cs="Times New Roman"/>
          <w:sz w:val="28"/>
          <w:szCs w:val="28"/>
        </w:rPr>
      </w:pPr>
      <w:r w:rsidRPr="003F53BC">
        <w:rPr>
          <w:rFonts w:ascii="Times New Roman" w:eastAsia="Calibri" w:hAnsi="Times New Roman" w:cs="Times New Roman"/>
          <w:noProof/>
          <w:sz w:val="28"/>
          <w:szCs w:val="28"/>
          <w:lang w:eastAsia="ru-RU"/>
        </w:rPr>
        <w:drawing>
          <wp:anchor distT="0" distB="0" distL="114300" distR="114300" simplePos="0" relativeHeight="251662336" behindDoc="1" locked="0" layoutInCell="1" allowOverlap="1" wp14:anchorId="755A2BAD" wp14:editId="1F4A8A7B">
            <wp:simplePos x="0" y="0"/>
            <wp:positionH relativeFrom="column">
              <wp:posOffset>1960245</wp:posOffset>
            </wp:positionH>
            <wp:positionV relativeFrom="paragraph">
              <wp:posOffset>808990</wp:posOffset>
            </wp:positionV>
            <wp:extent cx="1971040" cy="1478280"/>
            <wp:effectExtent l="76200" t="95250" r="86360" b="102870"/>
            <wp:wrapTight wrapText="bothSides">
              <wp:wrapPolygon edited="0">
                <wp:start x="-835" y="-1392"/>
                <wp:lineTo x="-835" y="22825"/>
                <wp:lineTo x="22129" y="22825"/>
                <wp:lineTo x="22338" y="21433"/>
                <wp:lineTo x="22338" y="3619"/>
                <wp:lineTo x="22129" y="-557"/>
                <wp:lineTo x="22129" y="-1392"/>
                <wp:lineTo x="-835" y="-1392"/>
              </wp:wrapPolygon>
            </wp:wrapTight>
            <wp:docPr id="6" name="Рисунок 6" descr="C:\Users\User\Desktop\96174104-092d-477c-a82f-231e6e2201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96174104-092d-477c-a82f-231e6e22012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1040" cy="147828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3F53BC">
        <w:rPr>
          <w:rFonts w:ascii="Times New Roman" w:eastAsia="Calibri" w:hAnsi="Times New Roman" w:cs="Times New Roman"/>
          <w:sz w:val="28"/>
          <w:szCs w:val="28"/>
        </w:rPr>
        <w:t xml:space="preserve">На сегодняшний день в соответствии с Федеральным государственным образовательным стандартом в дошкольных учреждениях большое внимание уделяется </w:t>
      </w:r>
      <w:proofErr w:type="spellStart"/>
      <w:r w:rsidRPr="003F53BC">
        <w:rPr>
          <w:rFonts w:ascii="Times New Roman" w:eastAsia="Calibri" w:hAnsi="Times New Roman" w:cs="Times New Roman"/>
          <w:sz w:val="28"/>
          <w:szCs w:val="28"/>
        </w:rPr>
        <w:t>здоровьесберегающим</w:t>
      </w:r>
      <w:proofErr w:type="spellEnd"/>
      <w:r w:rsidRPr="003F53BC">
        <w:rPr>
          <w:rFonts w:ascii="Times New Roman" w:eastAsia="Calibri" w:hAnsi="Times New Roman" w:cs="Times New Roman"/>
          <w:sz w:val="28"/>
          <w:szCs w:val="28"/>
        </w:rPr>
        <w:t xml:space="preserve"> технологиям, главным фактором которых является рациональная организация учебного процесса, соответствие методик и технологий обучения задачам </w:t>
      </w:r>
      <w:proofErr w:type="spellStart"/>
      <w:r w:rsidRPr="003F53BC">
        <w:rPr>
          <w:rFonts w:ascii="Times New Roman" w:eastAsia="Calibri" w:hAnsi="Times New Roman" w:cs="Times New Roman"/>
          <w:sz w:val="28"/>
          <w:szCs w:val="28"/>
        </w:rPr>
        <w:t>здоровьесбережения</w:t>
      </w:r>
      <w:proofErr w:type="spellEnd"/>
      <w:r w:rsidRPr="003F53BC">
        <w:rPr>
          <w:rFonts w:ascii="Times New Roman" w:eastAsia="Calibri" w:hAnsi="Times New Roman" w:cs="Times New Roman"/>
          <w:sz w:val="28"/>
          <w:szCs w:val="28"/>
        </w:rPr>
        <w:t xml:space="preserve">, способствующих развитию индивидуальных возможностей ребенка. Поэтому в дошкольных учреждениях уделяется большое внимание работе, которая направлена на решение самой главной задачи дошкольного образования – сохранить, поддержать и обогатить здоровье детей.  </w:t>
      </w:r>
    </w:p>
    <w:p w:rsidR="003F53BC" w:rsidRPr="003F53BC" w:rsidRDefault="003F53BC" w:rsidP="003F53BC">
      <w:pPr>
        <w:spacing w:after="200" w:line="276" w:lineRule="auto"/>
        <w:jc w:val="both"/>
        <w:rPr>
          <w:rFonts w:ascii="Times New Roman" w:eastAsia="Calibri" w:hAnsi="Times New Roman" w:cs="Times New Roman"/>
          <w:sz w:val="28"/>
          <w:szCs w:val="28"/>
        </w:rPr>
      </w:pPr>
      <w:r w:rsidRPr="003F53BC">
        <w:rPr>
          <w:rFonts w:ascii="Times New Roman" w:eastAsia="Calibri" w:hAnsi="Times New Roman" w:cs="Times New Roman"/>
          <w:noProof/>
          <w:sz w:val="28"/>
          <w:szCs w:val="28"/>
          <w:lang w:eastAsia="ru-RU"/>
        </w:rPr>
        <w:drawing>
          <wp:anchor distT="0" distB="0" distL="114300" distR="114300" simplePos="0" relativeHeight="251660288" behindDoc="1" locked="0" layoutInCell="1" allowOverlap="1" wp14:anchorId="09AF4344" wp14:editId="23B42C1F">
            <wp:simplePos x="0" y="0"/>
            <wp:positionH relativeFrom="column">
              <wp:posOffset>2131695</wp:posOffset>
            </wp:positionH>
            <wp:positionV relativeFrom="paragraph">
              <wp:posOffset>1007110</wp:posOffset>
            </wp:positionV>
            <wp:extent cx="2174240" cy="1630680"/>
            <wp:effectExtent l="95250" t="95250" r="92710" b="102870"/>
            <wp:wrapTight wrapText="bothSides">
              <wp:wrapPolygon edited="0">
                <wp:start x="-568" y="-1262"/>
                <wp:lineTo x="-946" y="3280"/>
                <wp:lineTo x="-946" y="19430"/>
                <wp:lineTo x="-568" y="22710"/>
                <wp:lineTo x="22332" y="22710"/>
                <wp:lineTo x="22332" y="-1262"/>
                <wp:lineTo x="-568" y="-1262"/>
              </wp:wrapPolygon>
            </wp:wrapTight>
            <wp:docPr id="7" name="Рисунок 7" descr="C:\Users\User\Desktop\fc5ecc4c-cfab-43a8-9da7-9c54a09aff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fc5ecc4c-cfab-43a8-9da7-9c54a09aff3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4240" cy="163068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3F53BC">
        <w:rPr>
          <w:rFonts w:ascii="Times New Roman" w:eastAsia="Calibri" w:hAnsi="Times New Roman" w:cs="Times New Roman"/>
          <w:sz w:val="28"/>
          <w:szCs w:val="28"/>
        </w:rPr>
        <w:t xml:space="preserve">Дошкольный возраст является решающим в формировании здоровья. Именно в период до семи лет идет интенсивное развитие органов и становление функциональных систем организма, закладываются основные черты личности, формируется характер, отношение к себе и окружающим. Очевидна значимость формирования у детей знаний и практических навыков здорового образа жизни. Под здоровым образом жизни понимается активная деятельность людей, направленная на сохранение и улучшение собственного здоровья. Применение </w:t>
      </w:r>
      <w:proofErr w:type="spellStart"/>
      <w:r w:rsidRPr="003F53BC">
        <w:rPr>
          <w:rFonts w:ascii="Times New Roman" w:eastAsia="Calibri" w:hAnsi="Times New Roman" w:cs="Times New Roman"/>
          <w:sz w:val="28"/>
          <w:szCs w:val="28"/>
        </w:rPr>
        <w:t>здоровьесберегающих</w:t>
      </w:r>
      <w:proofErr w:type="spellEnd"/>
      <w:r w:rsidRPr="003F53BC">
        <w:rPr>
          <w:rFonts w:ascii="Times New Roman" w:eastAsia="Calibri" w:hAnsi="Times New Roman" w:cs="Times New Roman"/>
          <w:sz w:val="28"/>
          <w:szCs w:val="28"/>
        </w:rPr>
        <w:t xml:space="preserve"> технологий формируют у ребенка стойкую мотивацию на здоровый образ жизни.  Задачи по сохранению и укреплению физического, психологического и социального здоровья дошкольников являются приоритетными и в нашем детском саду. </w:t>
      </w:r>
      <w:proofErr w:type="spellStart"/>
      <w:r w:rsidRPr="003F53BC">
        <w:rPr>
          <w:rFonts w:ascii="Times New Roman" w:eastAsia="Calibri" w:hAnsi="Times New Roman" w:cs="Times New Roman"/>
          <w:sz w:val="28"/>
          <w:szCs w:val="28"/>
        </w:rPr>
        <w:t>Здоровьесберегающие</w:t>
      </w:r>
      <w:proofErr w:type="spellEnd"/>
      <w:r w:rsidRPr="003F53BC">
        <w:rPr>
          <w:rFonts w:ascii="Times New Roman" w:eastAsia="Calibri" w:hAnsi="Times New Roman" w:cs="Times New Roman"/>
          <w:sz w:val="28"/>
          <w:szCs w:val="28"/>
        </w:rPr>
        <w:t xml:space="preserve"> технологии, которые мы используем, тесно перекликаются с целями и задачами работы по всем направлениям воспитания и развития детей и применяются с максимально индивидуальным подходом к каждому ребенку.  Существуют разнообразные виды </w:t>
      </w:r>
      <w:proofErr w:type="spellStart"/>
      <w:r w:rsidRPr="003F53BC">
        <w:rPr>
          <w:rFonts w:ascii="Times New Roman" w:eastAsia="Calibri" w:hAnsi="Times New Roman" w:cs="Times New Roman"/>
          <w:sz w:val="28"/>
          <w:szCs w:val="28"/>
        </w:rPr>
        <w:t>здоровьесберегающих</w:t>
      </w:r>
      <w:proofErr w:type="spellEnd"/>
      <w:r w:rsidRPr="003F53BC">
        <w:rPr>
          <w:rFonts w:ascii="Times New Roman" w:eastAsia="Calibri" w:hAnsi="Times New Roman" w:cs="Times New Roman"/>
          <w:sz w:val="28"/>
          <w:szCs w:val="28"/>
        </w:rPr>
        <w:t xml:space="preserve"> технологий: физкультминутки, </w:t>
      </w:r>
      <w:r w:rsidRPr="003F53BC">
        <w:rPr>
          <w:rFonts w:ascii="Times New Roman" w:eastAsia="Calibri" w:hAnsi="Times New Roman" w:cs="Times New Roman"/>
          <w:sz w:val="28"/>
          <w:szCs w:val="28"/>
        </w:rPr>
        <w:lastRenderedPageBreak/>
        <w:t>подвижные и спортивные игры, самомассаж, технологии музыкального воздействия, релаксация, гимнастика пальчиковая, дыхательная и др. Применяются как на занятиях, так и в других видах детской деятельности.</w:t>
      </w:r>
    </w:p>
    <w:p w:rsidR="003F53BC" w:rsidRPr="003F53BC" w:rsidRDefault="003F53BC" w:rsidP="003F53BC">
      <w:pPr>
        <w:spacing w:after="200" w:line="276" w:lineRule="auto"/>
        <w:jc w:val="both"/>
        <w:rPr>
          <w:rFonts w:ascii="Times New Roman" w:eastAsia="Calibri" w:hAnsi="Times New Roman" w:cs="Times New Roman"/>
          <w:sz w:val="28"/>
          <w:szCs w:val="28"/>
        </w:rPr>
      </w:pPr>
      <w:r w:rsidRPr="003F53BC">
        <w:rPr>
          <w:rFonts w:ascii="Times New Roman" w:eastAsia="Calibri" w:hAnsi="Times New Roman" w:cs="Times New Roman"/>
          <w:sz w:val="28"/>
          <w:szCs w:val="28"/>
        </w:rPr>
        <w:t xml:space="preserve">Приведём примеры некоторых видов </w:t>
      </w:r>
      <w:proofErr w:type="spellStart"/>
      <w:r w:rsidRPr="003F53BC">
        <w:rPr>
          <w:rFonts w:ascii="Times New Roman" w:eastAsia="Calibri" w:hAnsi="Times New Roman" w:cs="Times New Roman"/>
          <w:sz w:val="28"/>
          <w:szCs w:val="28"/>
        </w:rPr>
        <w:t>здоровьесберегающих</w:t>
      </w:r>
      <w:proofErr w:type="spellEnd"/>
      <w:r w:rsidRPr="003F53BC">
        <w:rPr>
          <w:rFonts w:ascii="Times New Roman" w:eastAsia="Calibri" w:hAnsi="Times New Roman" w:cs="Times New Roman"/>
          <w:sz w:val="28"/>
          <w:szCs w:val="28"/>
        </w:rPr>
        <w:t xml:space="preserve"> технологий, которые активно используются в работе учителя -логопеда и музыкального руководителя:</w:t>
      </w:r>
    </w:p>
    <w:p w:rsidR="003F53BC" w:rsidRPr="003F53BC" w:rsidRDefault="003F53BC" w:rsidP="003F53BC">
      <w:pPr>
        <w:numPr>
          <w:ilvl w:val="0"/>
          <w:numId w:val="1"/>
        </w:numPr>
        <w:spacing w:after="200" w:line="276" w:lineRule="auto"/>
        <w:contextualSpacing/>
        <w:jc w:val="center"/>
        <w:rPr>
          <w:rFonts w:ascii="Times New Roman" w:eastAsia="Calibri" w:hAnsi="Times New Roman" w:cs="Times New Roman"/>
          <w:sz w:val="28"/>
          <w:szCs w:val="28"/>
        </w:rPr>
      </w:pPr>
      <w:r w:rsidRPr="003F53BC">
        <w:rPr>
          <w:rFonts w:ascii="Times New Roman" w:eastAsia="Calibri" w:hAnsi="Times New Roman" w:cs="Times New Roman"/>
          <w:noProof/>
          <w:sz w:val="28"/>
          <w:szCs w:val="28"/>
          <w:lang w:eastAsia="ru-RU"/>
        </w:rPr>
        <w:drawing>
          <wp:anchor distT="0" distB="0" distL="114300" distR="114300" simplePos="0" relativeHeight="251663360" behindDoc="0" locked="0" layoutInCell="1" allowOverlap="1" wp14:anchorId="520D5F60" wp14:editId="6610D5F7">
            <wp:simplePos x="0" y="0"/>
            <wp:positionH relativeFrom="column">
              <wp:posOffset>152400</wp:posOffset>
            </wp:positionH>
            <wp:positionV relativeFrom="paragraph">
              <wp:posOffset>95250</wp:posOffset>
            </wp:positionV>
            <wp:extent cx="2962275" cy="2988310"/>
            <wp:effectExtent l="95250" t="95250" r="104775" b="97790"/>
            <wp:wrapSquare wrapText="bothSides"/>
            <wp:docPr id="4" name="Рисунок 4" descr="C:\Users\User\Desktop\eec5ba19-e37c-439d-82ad-418dd360be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eec5ba19-e37c-439d-82ad-418dd360be7f.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686" b="14660"/>
                    <a:stretch/>
                  </pic:blipFill>
                  <pic:spPr bwMode="auto">
                    <a:xfrm>
                      <a:off x="0" y="0"/>
                      <a:ext cx="2962275" cy="298831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53BC">
        <w:rPr>
          <w:rFonts w:ascii="Times New Roman" w:eastAsia="Calibri" w:hAnsi="Times New Roman" w:cs="Times New Roman"/>
          <w:sz w:val="28"/>
          <w:szCs w:val="28"/>
        </w:rPr>
        <w:t>Коммуникативные игры</w:t>
      </w:r>
    </w:p>
    <w:p w:rsidR="003F53BC" w:rsidRPr="003F53BC" w:rsidRDefault="003F53BC" w:rsidP="003F53BC">
      <w:pPr>
        <w:spacing w:after="0" w:line="240" w:lineRule="auto"/>
        <w:jc w:val="center"/>
        <w:textAlignment w:val="baseline"/>
        <w:rPr>
          <w:rFonts w:ascii="Times New Roman" w:eastAsia="Times New Roman" w:hAnsi="Times New Roman" w:cs="Times New Roman"/>
          <w:color w:val="000000"/>
          <w:kern w:val="24"/>
          <w:sz w:val="28"/>
          <w:szCs w:val="28"/>
          <w:lang w:eastAsia="ru-RU"/>
        </w:rPr>
      </w:pPr>
      <w:r w:rsidRPr="003F53BC">
        <w:rPr>
          <w:rFonts w:ascii="Times New Roman" w:eastAsia="Times New Roman" w:hAnsi="Times New Roman" w:cs="Times New Roman"/>
          <w:color w:val="000000"/>
          <w:kern w:val="24"/>
          <w:sz w:val="28"/>
          <w:szCs w:val="28"/>
          <w:lang w:eastAsia="ru-RU"/>
        </w:rPr>
        <w:t xml:space="preserve">Играя в коммуникативные игры, </w:t>
      </w:r>
      <w:r w:rsidRPr="003F53BC">
        <w:rPr>
          <w:rFonts w:ascii="Times New Roman" w:eastAsia="Times New Roman" w:hAnsi="Times New Roman" w:cs="Times New Roman"/>
          <w:sz w:val="28"/>
          <w:szCs w:val="28"/>
          <w:lang w:eastAsia="ru-RU"/>
        </w:rPr>
        <w:t>д</w:t>
      </w:r>
      <w:r w:rsidRPr="003F53BC">
        <w:rPr>
          <w:rFonts w:ascii="Times New Roman" w:eastAsia="Times New Roman" w:hAnsi="Times New Roman" w:cs="Times New Roman"/>
          <w:color w:val="000000"/>
          <w:kern w:val="24"/>
          <w:sz w:val="28"/>
          <w:szCs w:val="28"/>
          <w:lang w:eastAsia="ru-RU"/>
        </w:rPr>
        <w:t>ети учатся определять эмоциональное состояние и отражать его с помощью выразительных движений и речи. У них воспитывается доверительное отношение друг к другу, развивается невербальное воображение и образное мышление. Эти игры, направлены на развитие навыков волевой регуляции, на снижение мышечного и эмоционального напряжения, на формирование уверенного поведения, повышения самооценки.</w:t>
      </w:r>
    </w:p>
    <w:p w:rsidR="003F53BC" w:rsidRPr="003F53BC" w:rsidRDefault="003F53BC" w:rsidP="003F53BC">
      <w:pPr>
        <w:spacing w:after="0" w:line="240" w:lineRule="auto"/>
        <w:jc w:val="center"/>
        <w:textAlignment w:val="baseline"/>
        <w:rPr>
          <w:rFonts w:ascii="Times New Roman" w:eastAsia="Times New Roman" w:hAnsi="Times New Roman" w:cs="Times New Roman"/>
          <w:color w:val="000000"/>
          <w:kern w:val="24"/>
          <w:sz w:val="28"/>
          <w:szCs w:val="28"/>
          <w:lang w:eastAsia="ru-RU"/>
        </w:rPr>
      </w:pPr>
    </w:p>
    <w:p w:rsidR="003F53BC" w:rsidRPr="003F53BC" w:rsidRDefault="003F53BC" w:rsidP="003F53BC">
      <w:pPr>
        <w:spacing w:after="0" w:line="240" w:lineRule="auto"/>
        <w:jc w:val="center"/>
        <w:textAlignment w:val="baseline"/>
        <w:rPr>
          <w:rFonts w:ascii="Times New Roman" w:eastAsia="Times New Roman" w:hAnsi="Times New Roman" w:cs="Times New Roman"/>
          <w:sz w:val="28"/>
          <w:szCs w:val="28"/>
          <w:lang w:eastAsia="ru-RU"/>
        </w:rPr>
      </w:pPr>
      <w:r w:rsidRPr="003F53BC">
        <w:rPr>
          <w:rFonts w:ascii="Times New Roman" w:eastAsia="Times New Roman" w:hAnsi="Times New Roman" w:cs="Times New Roman"/>
          <w:noProof/>
          <w:sz w:val="28"/>
          <w:szCs w:val="24"/>
          <w:lang w:eastAsia="ru-RU"/>
        </w:rPr>
        <w:drawing>
          <wp:anchor distT="0" distB="0" distL="114300" distR="114300" simplePos="0" relativeHeight="251659264" behindDoc="1" locked="0" layoutInCell="1" allowOverlap="1" wp14:anchorId="2EED5ABE" wp14:editId="62BF0815">
            <wp:simplePos x="0" y="0"/>
            <wp:positionH relativeFrom="margin">
              <wp:posOffset>3495675</wp:posOffset>
            </wp:positionH>
            <wp:positionV relativeFrom="margin">
              <wp:posOffset>3228975</wp:posOffset>
            </wp:positionV>
            <wp:extent cx="3036570" cy="2277110"/>
            <wp:effectExtent l="95250" t="95250" r="87630" b="104140"/>
            <wp:wrapSquare wrapText="bothSides"/>
            <wp:docPr id="2" name="Рисунок 2" descr="C:\Users\User\Desktop\d4b69a26-6a42-4bb3-b7c0-8ef51667c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4b69a26-6a42-4bb3-b7c0-8ef51667c2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6570" cy="2277110"/>
                    </a:xfrm>
                    <a:prstGeom prst="rect">
                      <a:avLst/>
                    </a:prstGeom>
                    <a:noFill/>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3F53BC" w:rsidRPr="003F53BC" w:rsidRDefault="003F53BC" w:rsidP="003F53BC">
      <w:pPr>
        <w:spacing w:after="200" w:line="276" w:lineRule="auto"/>
        <w:ind w:left="720"/>
        <w:contextualSpacing/>
        <w:jc w:val="center"/>
        <w:rPr>
          <w:rFonts w:ascii="Times New Roman" w:eastAsia="Calibri" w:hAnsi="Times New Roman" w:cs="Times New Roman"/>
          <w:sz w:val="28"/>
          <w:szCs w:val="28"/>
        </w:rPr>
      </w:pPr>
      <w:r w:rsidRPr="003F53BC">
        <w:rPr>
          <w:rFonts w:ascii="Times New Roman" w:eastAsia="Calibri" w:hAnsi="Times New Roman" w:cs="Times New Roman"/>
          <w:sz w:val="28"/>
          <w:szCs w:val="28"/>
        </w:rPr>
        <w:t>● Ритмопластика</w:t>
      </w:r>
    </w:p>
    <w:p w:rsidR="003F53BC" w:rsidRPr="003F53BC" w:rsidRDefault="003F53BC" w:rsidP="003F53BC">
      <w:pPr>
        <w:spacing w:after="0" w:line="240" w:lineRule="auto"/>
        <w:jc w:val="center"/>
        <w:rPr>
          <w:rFonts w:ascii="Times New Roman" w:eastAsia="Calibri" w:hAnsi="Times New Roman" w:cs="Times New Roman"/>
          <w:sz w:val="28"/>
        </w:rPr>
      </w:pPr>
      <w:r w:rsidRPr="003F53BC">
        <w:rPr>
          <w:rFonts w:ascii="Times New Roman" w:eastAsia="Calibri" w:hAnsi="Times New Roman" w:cs="Times New Roman"/>
          <w:sz w:val="28"/>
        </w:rPr>
        <w:t>Это оздоровительный вид гимнастики, в ходе которой задействуются различные группы мышц, развивается чувство ритма, тренируется память и внимательность.</w:t>
      </w:r>
    </w:p>
    <w:p w:rsidR="003F53BC" w:rsidRPr="003F53BC" w:rsidRDefault="003F53BC" w:rsidP="003F53BC">
      <w:pPr>
        <w:spacing w:after="0" w:line="240" w:lineRule="auto"/>
        <w:jc w:val="center"/>
        <w:rPr>
          <w:rFonts w:ascii="Times New Roman" w:eastAsia="Calibri" w:hAnsi="Times New Roman" w:cs="Times New Roman"/>
          <w:sz w:val="28"/>
        </w:rPr>
      </w:pPr>
      <w:r w:rsidRPr="003F53BC">
        <w:rPr>
          <w:rFonts w:ascii="Times New Roman" w:eastAsia="Calibri" w:hAnsi="Times New Roman" w:cs="Times New Roman"/>
          <w:sz w:val="28"/>
        </w:rPr>
        <w:t>Она содержит в себе элементы гимнастики и хореографии. Занятия ритмопластикой способны не только усовершенствовать двигательные функции ребенка, но и улучшить его здоровье в целом.</w:t>
      </w:r>
    </w:p>
    <w:p w:rsidR="003F53BC" w:rsidRPr="003F53BC" w:rsidRDefault="003F53BC" w:rsidP="003F53BC">
      <w:pPr>
        <w:spacing w:after="0" w:line="240" w:lineRule="auto"/>
        <w:jc w:val="right"/>
        <w:rPr>
          <w:rFonts w:ascii="Times New Roman" w:eastAsia="Calibri" w:hAnsi="Times New Roman" w:cs="Times New Roman"/>
          <w:sz w:val="28"/>
        </w:rPr>
      </w:pPr>
    </w:p>
    <w:p w:rsidR="003F53BC" w:rsidRPr="003F53BC" w:rsidRDefault="003F53BC" w:rsidP="003F53BC">
      <w:pPr>
        <w:spacing w:after="0" w:line="240" w:lineRule="auto"/>
        <w:jc w:val="center"/>
        <w:rPr>
          <w:rFonts w:ascii="Times New Roman" w:eastAsia="Calibri" w:hAnsi="Times New Roman" w:cs="Times New Roman"/>
          <w:sz w:val="28"/>
        </w:rPr>
      </w:pPr>
      <w:r w:rsidRPr="003F53BC">
        <w:rPr>
          <w:rFonts w:ascii="Calibri" w:eastAsia="Calibri" w:hAnsi="Calibri" w:cs="Times New Roman"/>
          <w:noProof/>
          <w:lang w:eastAsia="ru-RU"/>
        </w:rPr>
        <w:lastRenderedPageBreak/>
        <w:drawing>
          <wp:anchor distT="0" distB="0" distL="114300" distR="114300" simplePos="0" relativeHeight="251664384" behindDoc="0" locked="0" layoutInCell="1" allowOverlap="1" wp14:anchorId="55A5FE65" wp14:editId="5C1D50B1">
            <wp:simplePos x="0" y="0"/>
            <wp:positionH relativeFrom="column">
              <wp:posOffset>219075</wp:posOffset>
            </wp:positionH>
            <wp:positionV relativeFrom="paragraph">
              <wp:posOffset>167005</wp:posOffset>
            </wp:positionV>
            <wp:extent cx="2352675" cy="3136900"/>
            <wp:effectExtent l="0" t="0" r="9525" b="635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2675" cy="313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3BC">
        <w:rPr>
          <w:rFonts w:ascii="Times New Roman" w:eastAsia="Calibri" w:hAnsi="Times New Roman" w:cs="Times New Roman"/>
          <w:sz w:val="28"/>
        </w:rPr>
        <w:t xml:space="preserve">● </w:t>
      </w:r>
      <w:bookmarkStart w:id="0" w:name="_GoBack"/>
      <w:bookmarkEnd w:id="0"/>
      <w:proofErr w:type="spellStart"/>
      <w:r w:rsidRPr="003F53BC">
        <w:rPr>
          <w:rFonts w:ascii="Times New Roman" w:eastAsia="Calibri" w:hAnsi="Times New Roman" w:cs="Times New Roman"/>
          <w:sz w:val="28"/>
        </w:rPr>
        <w:t>Психогимнастика</w:t>
      </w:r>
      <w:proofErr w:type="spellEnd"/>
    </w:p>
    <w:p w:rsidR="003F53BC" w:rsidRPr="003F53BC" w:rsidRDefault="003F53BC" w:rsidP="003F53BC">
      <w:pPr>
        <w:spacing w:after="0" w:line="240" w:lineRule="auto"/>
        <w:jc w:val="center"/>
        <w:rPr>
          <w:rFonts w:ascii="Times New Roman" w:eastAsia="Calibri" w:hAnsi="Times New Roman" w:cs="Times New Roman"/>
          <w:sz w:val="28"/>
        </w:rPr>
      </w:pPr>
    </w:p>
    <w:p w:rsidR="003F53BC" w:rsidRPr="003F53BC" w:rsidRDefault="003F53BC" w:rsidP="003F53BC">
      <w:pPr>
        <w:spacing w:after="0" w:line="240" w:lineRule="auto"/>
        <w:jc w:val="center"/>
        <w:rPr>
          <w:rFonts w:ascii="Times New Roman" w:eastAsia="Calibri" w:hAnsi="Times New Roman" w:cs="Times New Roman"/>
          <w:sz w:val="28"/>
        </w:rPr>
      </w:pPr>
      <w:r w:rsidRPr="003F53BC">
        <w:rPr>
          <w:rFonts w:ascii="Times New Roman" w:eastAsia="Calibri" w:hAnsi="Times New Roman" w:cs="Times New Roman"/>
          <w:sz w:val="28"/>
        </w:rPr>
        <w:t>Это этюды, игры, упражнения, направленные на развитие и коррекцию познавательной и эмоционально - личностной сферы.</w:t>
      </w:r>
    </w:p>
    <w:p w:rsidR="003F53BC" w:rsidRPr="003F53BC" w:rsidRDefault="003F53BC" w:rsidP="003F53BC">
      <w:pPr>
        <w:spacing w:after="0" w:line="240" w:lineRule="auto"/>
        <w:jc w:val="center"/>
        <w:rPr>
          <w:rFonts w:ascii="Times New Roman" w:eastAsia="Calibri" w:hAnsi="Times New Roman" w:cs="Times New Roman"/>
          <w:sz w:val="28"/>
        </w:rPr>
      </w:pPr>
      <w:r w:rsidRPr="003F53BC">
        <w:rPr>
          <w:rFonts w:ascii="Times New Roman" w:eastAsia="Calibri" w:hAnsi="Times New Roman" w:cs="Times New Roman"/>
          <w:sz w:val="28"/>
        </w:rPr>
        <w:t>Особенно подходит для детей, у которых чрезмерная утомляемость, истощаемость, непоседливость, вспыльчивость, застенчивость, замкнутость и т. д.</w:t>
      </w:r>
    </w:p>
    <w:p w:rsidR="003F53BC" w:rsidRPr="003F53BC" w:rsidRDefault="003F53BC" w:rsidP="003F53BC">
      <w:pPr>
        <w:spacing w:after="0" w:line="240" w:lineRule="auto"/>
        <w:jc w:val="center"/>
        <w:rPr>
          <w:rFonts w:ascii="Times New Roman" w:eastAsia="Calibri" w:hAnsi="Times New Roman" w:cs="Times New Roman"/>
          <w:sz w:val="28"/>
        </w:rPr>
      </w:pPr>
      <w:r w:rsidRPr="003F53BC">
        <w:rPr>
          <w:rFonts w:ascii="Times New Roman" w:eastAsia="Calibri" w:hAnsi="Times New Roman" w:cs="Times New Roman"/>
          <w:sz w:val="28"/>
        </w:rPr>
        <w:t xml:space="preserve">Приемы </w:t>
      </w:r>
      <w:proofErr w:type="spellStart"/>
      <w:r w:rsidRPr="003F53BC">
        <w:rPr>
          <w:rFonts w:ascii="Times New Roman" w:eastAsia="Calibri" w:hAnsi="Times New Roman" w:cs="Times New Roman"/>
          <w:sz w:val="28"/>
        </w:rPr>
        <w:t>психогимнастики</w:t>
      </w:r>
      <w:proofErr w:type="spellEnd"/>
      <w:r w:rsidRPr="003F53BC">
        <w:rPr>
          <w:rFonts w:ascii="Times New Roman" w:eastAsia="Calibri" w:hAnsi="Times New Roman" w:cs="Times New Roman"/>
          <w:sz w:val="28"/>
        </w:rPr>
        <w:t xml:space="preserve"> помогают педагогам в ситуации, когда нагрузки на детей растут, а возможности для отдыха и для эмоциональной и двигательной разрядки становится меньше.</w:t>
      </w:r>
    </w:p>
    <w:p w:rsidR="003F53BC" w:rsidRPr="003F53BC" w:rsidRDefault="003F53BC" w:rsidP="003F53BC">
      <w:pPr>
        <w:spacing w:after="0" w:line="240" w:lineRule="auto"/>
        <w:jc w:val="center"/>
        <w:rPr>
          <w:rFonts w:ascii="Times New Roman" w:eastAsia="Calibri" w:hAnsi="Times New Roman" w:cs="Times New Roman"/>
          <w:sz w:val="28"/>
        </w:rPr>
      </w:pPr>
    </w:p>
    <w:p w:rsidR="003F53BC" w:rsidRPr="003F53BC" w:rsidRDefault="003F53BC" w:rsidP="003F53BC">
      <w:pPr>
        <w:spacing w:after="0" w:line="240" w:lineRule="auto"/>
        <w:jc w:val="center"/>
        <w:rPr>
          <w:rFonts w:ascii="Times New Roman" w:eastAsia="Calibri" w:hAnsi="Times New Roman" w:cs="Times New Roman"/>
          <w:sz w:val="28"/>
        </w:rPr>
      </w:pPr>
    </w:p>
    <w:p w:rsidR="003F53BC" w:rsidRPr="003F53BC" w:rsidRDefault="003F53BC" w:rsidP="003F53BC">
      <w:pPr>
        <w:spacing w:after="0" w:line="240" w:lineRule="auto"/>
        <w:jc w:val="center"/>
        <w:rPr>
          <w:rFonts w:ascii="Times New Roman" w:eastAsia="Calibri" w:hAnsi="Times New Roman" w:cs="Times New Roman"/>
          <w:sz w:val="28"/>
        </w:rPr>
      </w:pPr>
    </w:p>
    <w:p w:rsidR="003F53BC" w:rsidRPr="003F53BC" w:rsidRDefault="003F53BC" w:rsidP="003F53BC">
      <w:pPr>
        <w:spacing w:after="0" w:line="240" w:lineRule="auto"/>
        <w:rPr>
          <w:rFonts w:ascii="Times New Roman" w:eastAsia="Calibri" w:hAnsi="Times New Roman" w:cs="Times New Roman"/>
          <w:sz w:val="28"/>
        </w:rPr>
      </w:pPr>
    </w:p>
    <w:p w:rsidR="003F53BC" w:rsidRPr="003F53BC" w:rsidRDefault="003F53BC" w:rsidP="003F53BC">
      <w:pPr>
        <w:spacing w:after="0" w:line="240" w:lineRule="auto"/>
        <w:ind w:left="720"/>
        <w:rPr>
          <w:rFonts w:ascii="Times New Roman" w:eastAsia="Calibri" w:hAnsi="Times New Roman" w:cs="Times New Roman"/>
          <w:sz w:val="28"/>
        </w:rPr>
      </w:pPr>
    </w:p>
    <w:p w:rsidR="003F53BC" w:rsidRPr="003F53BC" w:rsidRDefault="003F53BC" w:rsidP="003F53BC">
      <w:pPr>
        <w:numPr>
          <w:ilvl w:val="0"/>
          <w:numId w:val="1"/>
        </w:numPr>
        <w:spacing w:after="0" w:line="240" w:lineRule="auto"/>
        <w:jc w:val="center"/>
        <w:rPr>
          <w:rFonts w:ascii="Times New Roman" w:eastAsia="Calibri" w:hAnsi="Times New Roman" w:cs="Times New Roman"/>
          <w:sz w:val="28"/>
        </w:rPr>
      </w:pPr>
      <w:r w:rsidRPr="003F53BC">
        <w:rPr>
          <w:rFonts w:ascii="Times New Roman" w:eastAsia="Calibri" w:hAnsi="Times New Roman" w:cs="Times New Roman"/>
          <w:noProof/>
          <w:sz w:val="28"/>
          <w:szCs w:val="28"/>
          <w:lang w:eastAsia="ru-RU"/>
        </w:rPr>
        <w:drawing>
          <wp:anchor distT="0" distB="0" distL="114300" distR="114300" simplePos="0" relativeHeight="251661312" behindDoc="0" locked="0" layoutInCell="1" allowOverlap="1" wp14:anchorId="6BAD74A2" wp14:editId="78605EFD">
            <wp:simplePos x="0" y="0"/>
            <wp:positionH relativeFrom="margin">
              <wp:posOffset>4248150</wp:posOffset>
            </wp:positionH>
            <wp:positionV relativeFrom="margin">
              <wp:posOffset>180975</wp:posOffset>
            </wp:positionV>
            <wp:extent cx="2154555" cy="2872740"/>
            <wp:effectExtent l="76200" t="95250" r="74295" b="99060"/>
            <wp:wrapSquare wrapText="bothSides"/>
            <wp:docPr id="8" name="Рисунок 8" descr="C:\Users\User\Desktop\f08d473f-a7a7-4d80-9c9e-995c88fa7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08d473f-a7a7-4d80-9c9e-995c88fa7e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4555" cy="2872740"/>
                    </a:xfrm>
                    <a:prstGeom prst="rect">
                      <a:avLst/>
                    </a:prstGeom>
                    <a:noFill/>
                    <a:ln>
                      <a:noFill/>
                    </a:ln>
                    <a:effectLst>
                      <a:outerShdw blurRad="63500" sx="102000" sy="102000" algn="ctr" rotWithShape="0">
                        <a:prstClr val="black">
                          <a:alpha val="40000"/>
                        </a:prstClr>
                      </a:outerShdw>
                    </a:effectLst>
                  </pic:spPr>
                </pic:pic>
              </a:graphicData>
            </a:graphic>
          </wp:anchor>
        </w:drawing>
      </w:r>
      <w:proofErr w:type="spellStart"/>
      <w:r w:rsidRPr="003F53BC">
        <w:rPr>
          <w:rFonts w:ascii="Times New Roman" w:eastAsia="Calibri" w:hAnsi="Times New Roman" w:cs="Times New Roman"/>
          <w:sz w:val="28"/>
          <w:szCs w:val="28"/>
        </w:rPr>
        <w:t>Кинезиологические</w:t>
      </w:r>
      <w:proofErr w:type="spellEnd"/>
      <w:r w:rsidRPr="003F53BC">
        <w:rPr>
          <w:rFonts w:ascii="Times New Roman" w:eastAsia="Calibri" w:hAnsi="Times New Roman" w:cs="Times New Roman"/>
          <w:sz w:val="28"/>
          <w:szCs w:val="28"/>
        </w:rPr>
        <w:t xml:space="preserve"> упражнения</w:t>
      </w:r>
    </w:p>
    <w:p w:rsidR="003F53BC" w:rsidRPr="003F53BC" w:rsidRDefault="003F53BC" w:rsidP="003F53BC">
      <w:pPr>
        <w:spacing w:after="0" w:line="240" w:lineRule="auto"/>
        <w:ind w:left="720"/>
        <w:jc w:val="center"/>
        <w:rPr>
          <w:rFonts w:ascii="Times New Roman" w:eastAsia="Calibri" w:hAnsi="Times New Roman" w:cs="Times New Roman"/>
          <w:sz w:val="28"/>
        </w:rPr>
      </w:pPr>
    </w:p>
    <w:p w:rsidR="003F53BC" w:rsidRPr="003F53BC" w:rsidRDefault="003F53BC" w:rsidP="003F53BC">
      <w:pPr>
        <w:spacing w:after="0" w:line="240" w:lineRule="auto"/>
        <w:jc w:val="center"/>
        <w:rPr>
          <w:rFonts w:ascii="Times New Roman" w:eastAsia="Calibri" w:hAnsi="Times New Roman" w:cs="Times New Roman"/>
          <w:sz w:val="28"/>
        </w:rPr>
      </w:pPr>
      <w:proofErr w:type="spellStart"/>
      <w:r w:rsidRPr="003F53BC">
        <w:rPr>
          <w:rFonts w:ascii="Times New Roman" w:eastAsia="Calibri" w:hAnsi="Times New Roman" w:cs="Times New Roman"/>
          <w:sz w:val="28"/>
        </w:rPr>
        <w:t>Кинезиология</w:t>
      </w:r>
      <w:proofErr w:type="spellEnd"/>
      <w:r w:rsidRPr="003F53BC">
        <w:rPr>
          <w:rFonts w:ascii="Times New Roman" w:eastAsia="Calibri" w:hAnsi="Times New Roman" w:cs="Times New Roman"/>
          <w:sz w:val="28"/>
        </w:rPr>
        <w:t xml:space="preserve"> – наука о развитии головного мозга через движение. Она существует уже двести лет и используется во всем мире.</w:t>
      </w:r>
    </w:p>
    <w:p w:rsidR="003F53BC" w:rsidRPr="003F53BC" w:rsidRDefault="003F53BC" w:rsidP="003F53BC">
      <w:pPr>
        <w:spacing w:after="0" w:line="240" w:lineRule="auto"/>
        <w:jc w:val="center"/>
        <w:rPr>
          <w:rFonts w:ascii="Times New Roman" w:eastAsia="Calibri" w:hAnsi="Times New Roman" w:cs="Times New Roman"/>
          <w:sz w:val="28"/>
        </w:rPr>
      </w:pPr>
      <w:proofErr w:type="spellStart"/>
      <w:r w:rsidRPr="003F53BC">
        <w:rPr>
          <w:rFonts w:ascii="Times New Roman" w:eastAsia="Calibri" w:hAnsi="Times New Roman" w:cs="Times New Roman"/>
          <w:sz w:val="28"/>
        </w:rPr>
        <w:t>Кинезиологические</w:t>
      </w:r>
      <w:proofErr w:type="spellEnd"/>
      <w:r w:rsidRPr="003F53BC">
        <w:rPr>
          <w:rFonts w:ascii="Times New Roman" w:eastAsia="Calibri" w:hAnsi="Times New Roman" w:cs="Times New Roman"/>
          <w:sz w:val="28"/>
        </w:rPr>
        <w:t xml:space="preserve"> упражнение – это комплекс </w:t>
      </w:r>
      <w:proofErr w:type="gramStart"/>
      <w:r w:rsidRPr="003F53BC">
        <w:rPr>
          <w:rFonts w:ascii="Times New Roman" w:eastAsia="Calibri" w:hAnsi="Times New Roman" w:cs="Times New Roman"/>
          <w:sz w:val="28"/>
        </w:rPr>
        <w:t>движений</w:t>
      </w:r>
      <w:proofErr w:type="gramEnd"/>
      <w:r w:rsidRPr="003F53BC">
        <w:rPr>
          <w:rFonts w:ascii="Times New Roman" w:eastAsia="Calibri" w:hAnsi="Times New Roman" w:cs="Times New Roman"/>
          <w:sz w:val="28"/>
        </w:rPr>
        <w:t xml:space="preserve"> позволяющих активизировать межполушарное взаимодействие.</w:t>
      </w:r>
    </w:p>
    <w:p w:rsidR="003F53BC" w:rsidRPr="003F53BC" w:rsidRDefault="003F53BC" w:rsidP="003F53BC">
      <w:pPr>
        <w:spacing w:after="0" w:line="240" w:lineRule="auto"/>
        <w:jc w:val="center"/>
        <w:rPr>
          <w:rFonts w:ascii="Times New Roman" w:eastAsia="Calibri" w:hAnsi="Times New Roman" w:cs="Times New Roman"/>
        </w:rPr>
      </w:pPr>
      <w:r w:rsidRPr="003F53BC">
        <w:rPr>
          <w:rFonts w:ascii="Times New Roman" w:eastAsia="Calibri" w:hAnsi="Times New Roman" w:cs="Times New Roman"/>
          <w:sz w:val="28"/>
        </w:rPr>
        <w:t xml:space="preserve">Под влиянием </w:t>
      </w:r>
      <w:proofErr w:type="spellStart"/>
      <w:r w:rsidRPr="003F53BC">
        <w:rPr>
          <w:rFonts w:ascii="Times New Roman" w:eastAsia="Calibri" w:hAnsi="Times New Roman" w:cs="Times New Roman"/>
          <w:sz w:val="28"/>
        </w:rPr>
        <w:t>кинезиологических</w:t>
      </w:r>
      <w:proofErr w:type="spellEnd"/>
      <w:r w:rsidRPr="003F53BC">
        <w:rPr>
          <w:rFonts w:ascii="Times New Roman" w:eastAsia="Calibri" w:hAnsi="Times New Roman" w:cs="Times New Roman"/>
          <w:sz w:val="28"/>
        </w:rPr>
        <w:t xml:space="preserve"> тренировок в организме происходят положительные структурные изменения. При этом, чем интенсивнее нагрузка, тем значительнее эти изменения. Данная методика позволяет выявить скрытые способности ребёнка и расширить границы возможностей его мозга.</w:t>
      </w:r>
    </w:p>
    <w:p w:rsidR="003F53BC" w:rsidRPr="003F53BC" w:rsidRDefault="003F53BC" w:rsidP="003F53BC">
      <w:pPr>
        <w:spacing w:after="200" w:line="276" w:lineRule="auto"/>
        <w:jc w:val="center"/>
        <w:rPr>
          <w:rFonts w:ascii="Times New Roman" w:eastAsia="Calibri" w:hAnsi="Times New Roman" w:cs="Times New Roman"/>
          <w:noProof/>
          <w:sz w:val="28"/>
          <w:szCs w:val="28"/>
          <w:lang w:eastAsia="ru-RU"/>
        </w:rPr>
      </w:pPr>
    </w:p>
    <w:p w:rsidR="003F53BC" w:rsidRPr="003F53BC" w:rsidRDefault="003F53BC" w:rsidP="003F53BC">
      <w:pPr>
        <w:spacing w:after="200" w:line="276" w:lineRule="auto"/>
        <w:jc w:val="center"/>
        <w:rPr>
          <w:rFonts w:ascii="Times New Roman" w:eastAsia="Calibri" w:hAnsi="Times New Roman" w:cs="Times New Roman"/>
          <w:noProof/>
          <w:sz w:val="28"/>
          <w:szCs w:val="28"/>
          <w:lang w:eastAsia="ru-RU"/>
        </w:rPr>
      </w:pPr>
      <w:r w:rsidRPr="003F53BC">
        <w:rPr>
          <w:rFonts w:ascii="Times New Roman" w:eastAsia="Calibri" w:hAnsi="Times New Roman" w:cs="Times New Roman"/>
          <w:noProof/>
          <w:sz w:val="28"/>
          <w:szCs w:val="28"/>
          <w:lang w:eastAsia="ru-RU"/>
        </w:rPr>
        <w:lastRenderedPageBreak/>
        <w:t>●</w:t>
      </w:r>
      <w:r w:rsidRPr="003F53BC">
        <w:rPr>
          <w:rFonts w:ascii="Calibri" w:eastAsia="Calibri" w:hAnsi="Calibri" w:cs="Times New Roman"/>
          <w:noProof/>
          <w:lang w:eastAsia="ru-RU"/>
        </w:rPr>
        <w:drawing>
          <wp:anchor distT="0" distB="0" distL="114300" distR="114300" simplePos="0" relativeHeight="251665408" behindDoc="0" locked="0" layoutInCell="1" allowOverlap="1" wp14:anchorId="2428FEBB" wp14:editId="53C11849">
            <wp:simplePos x="0" y="0"/>
            <wp:positionH relativeFrom="column">
              <wp:posOffset>0</wp:posOffset>
            </wp:positionH>
            <wp:positionV relativeFrom="paragraph">
              <wp:posOffset>1270</wp:posOffset>
            </wp:positionV>
            <wp:extent cx="3242527" cy="2432050"/>
            <wp:effectExtent l="0" t="0" r="0" b="635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2527" cy="243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3BC">
        <w:rPr>
          <w:rFonts w:ascii="Times New Roman" w:eastAsia="Calibri" w:hAnsi="Times New Roman" w:cs="Times New Roman"/>
          <w:noProof/>
          <w:sz w:val="28"/>
          <w:szCs w:val="28"/>
          <w:lang w:eastAsia="ru-RU"/>
        </w:rPr>
        <w:t xml:space="preserve"> Пальчиковая гимнастика</w:t>
      </w:r>
    </w:p>
    <w:p w:rsidR="003F53BC" w:rsidRPr="003F53BC" w:rsidRDefault="003F53BC" w:rsidP="003F53BC">
      <w:pPr>
        <w:spacing w:after="200" w:line="240" w:lineRule="auto"/>
        <w:jc w:val="center"/>
        <w:rPr>
          <w:rFonts w:ascii="Times New Roman" w:eastAsia="Calibri" w:hAnsi="Times New Roman" w:cs="Times New Roman"/>
          <w:sz w:val="28"/>
          <w:szCs w:val="28"/>
        </w:rPr>
      </w:pPr>
      <w:r w:rsidRPr="003F53BC">
        <w:rPr>
          <w:rFonts w:ascii="Times New Roman" w:eastAsia="Times New Roman" w:hAnsi="Times New Roman" w:cs="Times New Roman"/>
          <w:kern w:val="24"/>
          <w:sz w:val="28"/>
          <w:szCs w:val="28"/>
        </w:rPr>
        <w:t xml:space="preserve">Пальчиковая гимнастика усиливает согласованную деятельность речевых зон, способствует развитию воображения и памяти, а пальцы и кисти рук приобретают гибкость и податливость. </w:t>
      </w:r>
      <w:r w:rsidRPr="003F53BC">
        <w:rPr>
          <w:rFonts w:ascii="Times New Roman" w:eastAsia="Times New Roman" w:hAnsi="Times New Roman" w:cs="Times New Roman"/>
          <w:kern w:val="24"/>
          <w:sz w:val="28"/>
          <w:szCs w:val="28"/>
        </w:rPr>
        <w:br/>
        <w:t>Благодаря пальчиковой гимнастике ребенок получает разнообразные сенсорные впечатления, у него развивается внимательность и способность сосредотачиваться.</w:t>
      </w:r>
      <w:r w:rsidRPr="003F53BC">
        <w:rPr>
          <w:rFonts w:ascii="Times New Roman" w:eastAsia="Calibri" w:hAnsi="Times New Roman" w:cs="Times New Roman"/>
          <w:noProof/>
          <w:sz w:val="28"/>
          <w:szCs w:val="28"/>
          <w:lang w:eastAsia="ru-RU"/>
        </w:rPr>
        <w:t xml:space="preserve">                           </w:t>
      </w:r>
    </w:p>
    <w:p w:rsidR="003F53BC" w:rsidRPr="003F53BC" w:rsidRDefault="003F53BC" w:rsidP="003F53BC">
      <w:pPr>
        <w:spacing w:after="200" w:line="276" w:lineRule="auto"/>
        <w:jc w:val="both"/>
        <w:rPr>
          <w:rFonts w:ascii="Times New Roman" w:eastAsia="Calibri" w:hAnsi="Times New Roman" w:cs="Times New Roman"/>
          <w:sz w:val="28"/>
          <w:szCs w:val="28"/>
        </w:rPr>
      </w:pPr>
      <w:r w:rsidRPr="003F53BC">
        <w:rPr>
          <w:rFonts w:ascii="Times New Roman" w:eastAsia="Calibri" w:hAnsi="Times New Roman" w:cs="Times New Roman"/>
          <w:sz w:val="28"/>
          <w:szCs w:val="28"/>
        </w:rPr>
        <w:t xml:space="preserve">Практика показывает, что применение перечисленных технологий, имеющих оздоровительную направленность, неизменно приводит к повышению эффективности воспитательной работы, сохранению и развитию физического и психического здоровья ребенка, формирует у детей привычку к здоровому образу жизни. Более того, </w:t>
      </w:r>
      <w:proofErr w:type="spellStart"/>
      <w:r w:rsidRPr="003F53BC">
        <w:rPr>
          <w:rFonts w:ascii="Times New Roman" w:eastAsia="Calibri" w:hAnsi="Times New Roman" w:cs="Times New Roman"/>
          <w:sz w:val="28"/>
          <w:szCs w:val="28"/>
        </w:rPr>
        <w:t>здоровьесберегающие</w:t>
      </w:r>
      <w:proofErr w:type="spellEnd"/>
      <w:r w:rsidRPr="003F53BC">
        <w:rPr>
          <w:rFonts w:ascii="Times New Roman" w:eastAsia="Calibri" w:hAnsi="Times New Roman" w:cs="Times New Roman"/>
          <w:sz w:val="28"/>
          <w:szCs w:val="28"/>
        </w:rPr>
        <w:t xml:space="preserve"> технологии направлены на решение задач сохранения, поддержания и обогащения здоровья всех субъектов педагогического процесса в детском саду: детей, педагогов и родителей. Поэтому рекомендуем родителям использовать подобные игры, упражнения и задания в совместной деятельности с детьми в домашних условиях.  </w:t>
      </w:r>
    </w:p>
    <w:p w:rsidR="003F53BC" w:rsidRPr="003F53BC" w:rsidRDefault="003F53BC" w:rsidP="003F53BC">
      <w:pPr>
        <w:spacing w:after="200" w:line="276" w:lineRule="auto"/>
        <w:rPr>
          <w:rFonts w:ascii="Times New Roman" w:eastAsia="Calibri" w:hAnsi="Times New Roman" w:cs="Times New Roman"/>
          <w:sz w:val="28"/>
          <w:szCs w:val="28"/>
        </w:rPr>
      </w:pPr>
    </w:p>
    <w:p w:rsidR="003F53BC" w:rsidRPr="003F53BC" w:rsidRDefault="003F53BC" w:rsidP="003F53BC">
      <w:pPr>
        <w:spacing w:after="200" w:line="276" w:lineRule="auto"/>
        <w:jc w:val="right"/>
        <w:rPr>
          <w:rFonts w:ascii="Times New Roman" w:eastAsia="Calibri" w:hAnsi="Times New Roman" w:cs="Times New Roman"/>
          <w:i/>
          <w:iCs/>
          <w:sz w:val="28"/>
          <w:szCs w:val="28"/>
        </w:rPr>
      </w:pPr>
      <w:r w:rsidRPr="003F53BC">
        <w:rPr>
          <w:rFonts w:ascii="Times New Roman" w:eastAsia="Calibri" w:hAnsi="Times New Roman" w:cs="Times New Roman"/>
          <w:i/>
          <w:iCs/>
          <w:sz w:val="28"/>
          <w:szCs w:val="28"/>
        </w:rPr>
        <w:t>Статью подготовили:</w:t>
      </w:r>
    </w:p>
    <w:p w:rsidR="003F53BC" w:rsidRPr="003F53BC" w:rsidRDefault="003F53BC" w:rsidP="003F53BC">
      <w:pPr>
        <w:spacing w:after="200" w:line="276" w:lineRule="auto"/>
        <w:jc w:val="right"/>
        <w:rPr>
          <w:rFonts w:ascii="Times New Roman" w:eastAsia="Calibri" w:hAnsi="Times New Roman" w:cs="Times New Roman"/>
          <w:i/>
          <w:iCs/>
          <w:sz w:val="28"/>
          <w:szCs w:val="28"/>
        </w:rPr>
      </w:pPr>
      <w:r w:rsidRPr="003F53BC">
        <w:rPr>
          <w:rFonts w:ascii="Times New Roman" w:eastAsia="Calibri" w:hAnsi="Times New Roman" w:cs="Times New Roman"/>
          <w:i/>
          <w:iCs/>
          <w:sz w:val="28"/>
          <w:szCs w:val="28"/>
        </w:rPr>
        <w:t>Учитель-логопед: Борисова М.А.,</w:t>
      </w:r>
    </w:p>
    <w:p w:rsidR="003F53BC" w:rsidRPr="003F53BC" w:rsidRDefault="003F53BC" w:rsidP="003F53BC">
      <w:pPr>
        <w:spacing w:after="200" w:line="276" w:lineRule="auto"/>
        <w:jc w:val="right"/>
        <w:rPr>
          <w:rFonts w:ascii="Times New Roman" w:eastAsia="Calibri" w:hAnsi="Times New Roman" w:cs="Times New Roman"/>
          <w:i/>
          <w:iCs/>
          <w:sz w:val="28"/>
          <w:szCs w:val="28"/>
        </w:rPr>
      </w:pPr>
      <w:r w:rsidRPr="003F53BC">
        <w:rPr>
          <w:rFonts w:ascii="Times New Roman" w:eastAsia="Calibri" w:hAnsi="Times New Roman" w:cs="Times New Roman"/>
          <w:i/>
          <w:iCs/>
          <w:sz w:val="28"/>
          <w:szCs w:val="28"/>
        </w:rPr>
        <w:t>Музыкальный руководитель: Быкова С.В.</w:t>
      </w:r>
    </w:p>
    <w:p w:rsidR="003F53BC" w:rsidRDefault="003F53BC" w:rsidP="003F53BC">
      <w:pPr>
        <w:spacing w:line="240" w:lineRule="auto"/>
        <w:jc w:val="center"/>
        <w:rPr>
          <w:rFonts w:ascii="Times New Roman" w:eastAsia="Century Gothic" w:hAnsi="Times New Roman" w:cs="Times New Roman"/>
          <w:b/>
          <w:i/>
          <w:sz w:val="48"/>
          <w:szCs w:val="24"/>
        </w:rPr>
      </w:pPr>
    </w:p>
    <w:p w:rsidR="00E60CDA" w:rsidRDefault="00E60CDA" w:rsidP="003F53BC">
      <w:pPr>
        <w:spacing w:line="240" w:lineRule="auto"/>
        <w:jc w:val="center"/>
        <w:rPr>
          <w:rFonts w:ascii="Times New Roman" w:eastAsia="Century Gothic" w:hAnsi="Times New Roman" w:cs="Times New Roman"/>
          <w:b/>
          <w:i/>
          <w:sz w:val="48"/>
          <w:szCs w:val="24"/>
        </w:rPr>
      </w:pPr>
    </w:p>
    <w:p w:rsidR="00E60CDA" w:rsidRDefault="00E60CDA" w:rsidP="003F53BC">
      <w:pPr>
        <w:spacing w:line="240" w:lineRule="auto"/>
        <w:jc w:val="center"/>
        <w:rPr>
          <w:rFonts w:ascii="Times New Roman" w:eastAsia="Century Gothic" w:hAnsi="Times New Roman" w:cs="Times New Roman"/>
          <w:b/>
          <w:i/>
          <w:sz w:val="48"/>
          <w:szCs w:val="24"/>
        </w:rPr>
      </w:pPr>
    </w:p>
    <w:p w:rsidR="00E60CDA" w:rsidRDefault="00E60CDA" w:rsidP="003F53BC">
      <w:pPr>
        <w:spacing w:line="240" w:lineRule="auto"/>
        <w:jc w:val="center"/>
        <w:rPr>
          <w:rFonts w:ascii="Times New Roman" w:eastAsia="Century Gothic" w:hAnsi="Times New Roman" w:cs="Times New Roman"/>
          <w:b/>
          <w:i/>
          <w:sz w:val="48"/>
          <w:szCs w:val="24"/>
        </w:rPr>
      </w:pPr>
    </w:p>
    <w:p w:rsidR="00E60CDA" w:rsidRDefault="00E60CDA" w:rsidP="003F53BC">
      <w:pPr>
        <w:spacing w:line="240" w:lineRule="auto"/>
        <w:jc w:val="center"/>
        <w:rPr>
          <w:rFonts w:ascii="Times New Roman" w:eastAsia="Century Gothic" w:hAnsi="Times New Roman" w:cs="Times New Roman"/>
          <w:b/>
          <w:i/>
          <w:sz w:val="48"/>
          <w:szCs w:val="24"/>
        </w:rPr>
      </w:pPr>
    </w:p>
    <w:p w:rsidR="00E60CDA" w:rsidRPr="00E60CDA" w:rsidRDefault="00E60CDA" w:rsidP="00E60CDA">
      <w:pPr>
        <w:shd w:val="clear" w:color="auto" w:fill="FFFFFF"/>
        <w:spacing w:after="0" w:line="276" w:lineRule="auto"/>
        <w:jc w:val="center"/>
        <w:rPr>
          <w:rFonts w:ascii="Times New Roman" w:eastAsia="Times New Roman" w:hAnsi="Times New Roman" w:cs="Times New Roman"/>
          <w:color w:val="000000"/>
          <w:sz w:val="28"/>
          <w:szCs w:val="28"/>
          <w:shd w:val="clear" w:color="auto" w:fill="FFFFFF"/>
          <w:lang w:eastAsia="ru-RU"/>
        </w:rPr>
      </w:pPr>
      <w:r w:rsidRPr="00E60CDA">
        <w:rPr>
          <w:rFonts w:ascii="Times New Roman" w:eastAsia="Times New Roman" w:hAnsi="Times New Roman" w:cs="Times New Roman"/>
          <w:b/>
          <w:bCs/>
          <w:color w:val="000000"/>
          <w:sz w:val="27"/>
          <w:szCs w:val="27"/>
          <w:shd w:val="clear" w:color="auto" w:fill="FFFFFF"/>
          <w:lang w:eastAsia="ru-RU"/>
        </w:rPr>
        <w:lastRenderedPageBreak/>
        <w:t>Выставка “Новогодняя сказка”</w:t>
      </w:r>
    </w:p>
    <w:p w:rsidR="00E60CDA" w:rsidRPr="00E60CDA" w:rsidRDefault="00E60CDA" w:rsidP="00E60CDA">
      <w:pPr>
        <w:shd w:val="clear" w:color="auto" w:fill="FFFFFF"/>
        <w:spacing w:after="0" w:line="276" w:lineRule="auto"/>
        <w:jc w:val="both"/>
        <w:rPr>
          <w:rFonts w:ascii="Times New Roman" w:eastAsia="Times New Roman" w:hAnsi="Times New Roman" w:cs="Times New Roman"/>
          <w:color w:val="000000"/>
          <w:sz w:val="28"/>
          <w:szCs w:val="28"/>
          <w:shd w:val="clear" w:color="auto" w:fill="FFFFFF"/>
          <w:lang w:eastAsia="ru-RU"/>
        </w:rPr>
      </w:pPr>
    </w:p>
    <w:p w:rsidR="00E60CDA" w:rsidRPr="00E60CDA" w:rsidRDefault="00E60CDA" w:rsidP="00E60CDA">
      <w:pPr>
        <w:shd w:val="clear" w:color="auto" w:fill="FFFFFF"/>
        <w:spacing w:after="0" w:line="276" w:lineRule="auto"/>
        <w:jc w:val="both"/>
        <w:rPr>
          <w:rFonts w:ascii="Times New Roman" w:eastAsia="Times New Roman" w:hAnsi="Times New Roman" w:cs="Times New Roman"/>
          <w:color w:val="000000"/>
          <w:sz w:val="28"/>
          <w:szCs w:val="28"/>
          <w:shd w:val="clear" w:color="auto" w:fill="FFFFFF"/>
          <w:lang w:eastAsia="ru-RU"/>
        </w:rPr>
      </w:pPr>
    </w:p>
    <w:p w:rsidR="00E60CDA" w:rsidRPr="00E60CDA" w:rsidRDefault="00E60CDA" w:rsidP="00E60CDA">
      <w:pPr>
        <w:shd w:val="clear" w:color="auto" w:fill="FFFFFF"/>
        <w:spacing w:after="0" w:line="276" w:lineRule="auto"/>
        <w:ind w:firstLine="360"/>
        <w:jc w:val="both"/>
        <w:rPr>
          <w:rFonts w:ascii="Times New Roman" w:eastAsia="Times New Roman" w:hAnsi="Times New Roman" w:cs="Times New Roman"/>
          <w:sz w:val="28"/>
          <w:szCs w:val="28"/>
          <w:lang w:eastAsia="ru-RU"/>
        </w:rPr>
      </w:pPr>
      <w:r w:rsidRPr="00E60CDA">
        <w:rPr>
          <w:rFonts w:ascii="Times New Roman" w:eastAsia="Times New Roman" w:hAnsi="Times New Roman" w:cs="Times New Roman"/>
          <w:sz w:val="28"/>
          <w:szCs w:val="28"/>
          <w:lang w:eastAsia="ru-RU"/>
        </w:rPr>
        <w:t>Традиционно в нашем детском саду проводятся </w:t>
      </w:r>
      <w:r w:rsidRPr="00E60CDA">
        <w:rPr>
          <w:rFonts w:ascii="Times New Roman" w:eastAsia="Times New Roman" w:hAnsi="Times New Roman" w:cs="Times New Roman"/>
          <w:b/>
          <w:bCs/>
          <w:sz w:val="28"/>
          <w:szCs w:val="28"/>
          <w:bdr w:val="none" w:sz="0" w:space="0" w:color="auto" w:frame="1"/>
          <w:lang w:eastAsia="ru-RU"/>
        </w:rPr>
        <w:t>выставки детского творчества</w:t>
      </w:r>
      <w:r w:rsidRPr="00E60CDA">
        <w:rPr>
          <w:rFonts w:ascii="Times New Roman" w:eastAsia="Times New Roman" w:hAnsi="Times New Roman" w:cs="Times New Roman"/>
          <w:sz w:val="28"/>
          <w:szCs w:val="28"/>
          <w:lang w:eastAsia="ru-RU"/>
        </w:rPr>
        <w:t>.</w:t>
      </w:r>
    </w:p>
    <w:p w:rsidR="00E60CDA" w:rsidRPr="00E60CDA" w:rsidRDefault="00E60CDA" w:rsidP="00E60CDA">
      <w:pPr>
        <w:shd w:val="clear" w:color="auto" w:fill="FFFFFF"/>
        <w:spacing w:after="0" w:line="276" w:lineRule="auto"/>
        <w:ind w:firstLine="360"/>
        <w:jc w:val="both"/>
        <w:rPr>
          <w:rFonts w:ascii="Times New Roman" w:eastAsia="Times New Roman" w:hAnsi="Times New Roman" w:cs="Times New Roman"/>
          <w:sz w:val="28"/>
          <w:szCs w:val="28"/>
          <w:lang w:eastAsia="ru-RU"/>
        </w:rPr>
      </w:pPr>
      <w:r w:rsidRPr="00E60CDA">
        <w:rPr>
          <w:rFonts w:ascii="Times New Roman" w:eastAsia="Times New Roman" w:hAnsi="Times New Roman" w:cs="Times New Roman"/>
          <w:sz w:val="28"/>
          <w:szCs w:val="28"/>
          <w:lang w:eastAsia="ru-RU"/>
        </w:rPr>
        <w:t>Такие мероприятия позволяют детям не только выражать свой творческий потенциал и демонстрировать свои таланты, но воспитывают доброе и человечное отношение ко всему окружающему миру.</w:t>
      </w:r>
    </w:p>
    <w:p w:rsidR="00E60CDA" w:rsidRPr="00E60CDA" w:rsidRDefault="00E60CDA" w:rsidP="00E60CDA">
      <w:pPr>
        <w:shd w:val="clear" w:color="auto" w:fill="FFFFFF"/>
        <w:spacing w:after="0" w:line="276" w:lineRule="auto"/>
        <w:ind w:firstLine="360"/>
        <w:jc w:val="both"/>
        <w:rPr>
          <w:rFonts w:ascii="Times New Roman" w:eastAsia="Times New Roman" w:hAnsi="Times New Roman" w:cs="Times New Roman"/>
          <w:sz w:val="28"/>
          <w:szCs w:val="28"/>
          <w:lang w:eastAsia="ru-RU"/>
        </w:rPr>
      </w:pPr>
      <w:r w:rsidRPr="00E60CDA">
        <w:rPr>
          <w:rFonts w:ascii="Times New Roman" w:eastAsia="Times New Roman" w:hAnsi="Times New Roman" w:cs="Times New Roman"/>
          <w:sz w:val="28"/>
          <w:szCs w:val="28"/>
          <w:lang w:eastAsia="ru-RU"/>
        </w:rPr>
        <w:t>Подготовка и проведение </w:t>
      </w:r>
      <w:r w:rsidRPr="00E60CDA">
        <w:rPr>
          <w:rFonts w:ascii="Times New Roman" w:eastAsia="Times New Roman" w:hAnsi="Times New Roman" w:cs="Times New Roman"/>
          <w:b/>
          <w:bCs/>
          <w:sz w:val="28"/>
          <w:szCs w:val="28"/>
          <w:bdr w:val="none" w:sz="0" w:space="0" w:color="auto" w:frame="1"/>
          <w:lang w:eastAsia="ru-RU"/>
        </w:rPr>
        <w:t>выставок</w:t>
      </w:r>
      <w:r w:rsidRPr="00E60CDA">
        <w:rPr>
          <w:rFonts w:ascii="Times New Roman" w:eastAsia="Times New Roman" w:hAnsi="Times New Roman" w:cs="Times New Roman"/>
          <w:sz w:val="28"/>
          <w:szCs w:val="28"/>
          <w:lang w:eastAsia="ru-RU"/>
        </w:rPr>
        <w:t> способствует объединению усилий нашего детского сада и семьи в воспитании и обучении детей, созданию условий для повышения педагогической культуры родителей, развитию детского и семейного творчества!</w:t>
      </w:r>
    </w:p>
    <w:p w:rsidR="00E60CDA" w:rsidRPr="00E60CDA" w:rsidRDefault="00E60CDA" w:rsidP="00E60CDA">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E60CDA">
        <w:rPr>
          <w:rFonts w:ascii="Times New Roman" w:eastAsia="Times New Roman" w:hAnsi="Times New Roman" w:cs="Times New Roman"/>
          <w:sz w:val="28"/>
          <w:szCs w:val="28"/>
          <w:shd w:val="clear" w:color="auto" w:fill="FFFFFF"/>
          <w:lang w:eastAsia="ru-RU"/>
        </w:rPr>
        <w:t xml:space="preserve"> Прекрасное время года – зима! Замечательна </w:t>
      </w:r>
      <w:r w:rsidRPr="00E60CDA">
        <w:rPr>
          <w:rFonts w:ascii="Times New Roman" w:eastAsia="Times New Roman" w:hAnsi="Times New Roman" w:cs="Times New Roman"/>
          <w:color w:val="000000"/>
          <w:sz w:val="28"/>
          <w:szCs w:val="28"/>
          <w:shd w:val="clear" w:color="auto" w:fill="FFFFFF"/>
          <w:lang w:eastAsia="ru-RU"/>
        </w:rPr>
        <w:t>она и тем, что пробуждает фантазию, воображение.   </w:t>
      </w:r>
      <w:r w:rsidRPr="00E60CDA">
        <w:rPr>
          <w:rFonts w:ascii="Times New Roman" w:eastAsia="Times New Roman" w:hAnsi="Times New Roman" w:cs="Times New Roman"/>
          <w:b/>
          <w:bCs/>
          <w:color w:val="111111"/>
          <w:sz w:val="28"/>
          <w:szCs w:val="28"/>
          <w:bdr w:val="none" w:sz="0" w:space="0" w:color="auto" w:frame="1"/>
          <w:lang w:eastAsia="ru-RU"/>
        </w:rPr>
        <w:t>Новогодний</w:t>
      </w:r>
      <w:r w:rsidRPr="00E60CDA">
        <w:rPr>
          <w:rFonts w:ascii="Times New Roman" w:eastAsia="Times New Roman" w:hAnsi="Times New Roman" w:cs="Times New Roman"/>
          <w:color w:val="111111"/>
          <w:sz w:val="28"/>
          <w:szCs w:val="28"/>
          <w:lang w:eastAsia="ru-RU"/>
        </w:rPr>
        <w:t> праздник ждут и взрослые и дети. В канун этого праздника в нашей группе проводилась </w:t>
      </w:r>
      <w:r w:rsidRPr="00E60CDA">
        <w:rPr>
          <w:rFonts w:ascii="Times New Roman" w:eastAsia="Times New Roman" w:hAnsi="Times New Roman" w:cs="Times New Roman"/>
          <w:b/>
          <w:bCs/>
          <w:color w:val="111111"/>
          <w:sz w:val="28"/>
          <w:szCs w:val="28"/>
          <w:bdr w:val="none" w:sz="0" w:space="0" w:color="auto" w:frame="1"/>
          <w:lang w:eastAsia="ru-RU"/>
        </w:rPr>
        <w:t>выставка</w:t>
      </w:r>
      <w:r w:rsidRPr="00E60CDA">
        <w:rPr>
          <w:rFonts w:ascii="Times New Roman" w:eastAsia="Times New Roman" w:hAnsi="Times New Roman" w:cs="Times New Roman"/>
          <w:color w:val="111111"/>
          <w:sz w:val="28"/>
          <w:szCs w:val="28"/>
          <w:lang w:eastAsia="ru-RU"/>
        </w:rPr>
        <w:t> совместного творчества детей и родителей под названием "</w:t>
      </w:r>
      <w:r w:rsidRPr="00E60CDA">
        <w:rPr>
          <w:rFonts w:ascii="Times New Roman" w:eastAsia="Times New Roman" w:hAnsi="Times New Roman" w:cs="Times New Roman"/>
          <w:b/>
          <w:bCs/>
          <w:color w:val="111111"/>
          <w:sz w:val="28"/>
          <w:szCs w:val="28"/>
          <w:bdr w:val="none" w:sz="0" w:space="0" w:color="auto" w:frame="1"/>
          <w:lang w:eastAsia="ru-RU"/>
        </w:rPr>
        <w:t>Новогодняя сказка</w:t>
      </w:r>
      <w:r w:rsidRPr="00E60CDA">
        <w:rPr>
          <w:rFonts w:ascii="Times New Roman" w:eastAsia="Times New Roman" w:hAnsi="Times New Roman" w:cs="Times New Roman"/>
          <w:color w:val="111111"/>
          <w:sz w:val="28"/>
          <w:szCs w:val="28"/>
          <w:lang w:eastAsia="ru-RU"/>
        </w:rPr>
        <w:t>". Мы предложили родителям принять участие в организации </w:t>
      </w:r>
      <w:r w:rsidRPr="00E60CDA">
        <w:rPr>
          <w:rFonts w:ascii="Times New Roman" w:eastAsia="Times New Roman" w:hAnsi="Times New Roman" w:cs="Times New Roman"/>
          <w:b/>
          <w:bCs/>
          <w:color w:val="111111"/>
          <w:sz w:val="28"/>
          <w:szCs w:val="28"/>
          <w:bdr w:val="none" w:sz="0" w:space="0" w:color="auto" w:frame="1"/>
          <w:lang w:eastAsia="ru-RU"/>
        </w:rPr>
        <w:t>выставки</w:t>
      </w:r>
      <w:r w:rsidRPr="00E60CDA">
        <w:rPr>
          <w:rFonts w:ascii="Times New Roman" w:eastAsia="Times New Roman" w:hAnsi="Times New Roman" w:cs="Times New Roman"/>
          <w:color w:val="111111"/>
          <w:sz w:val="28"/>
          <w:szCs w:val="28"/>
          <w:lang w:eastAsia="ru-RU"/>
        </w:rPr>
        <w:t xml:space="preserve">. С нетерпением и большим интересом мы ждали </w:t>
      </w:r>
      <w:r w:rsidRPr="00E60CDA">
        <w:rPr>
          <w:rFonts w:ascii="Times New Roman" w:eastAsia="Times New Roman" w:hAnsi="Times New Roman" w:cs="Times New Roman"/>
          <w:color w:val="000000"/>
          <w:sz w:val="28"/>
          <w:szCs w:val="28"/>
          <w:shd w:val="clear" w:color="auto" w:fill="FFFFFF"/>
          <w:lang w:eastAsia="ru-RU"/>
        </w:rPr>
        <w:t>поистине необыкновенные творения.</w:t>
      </w:r>
    </w:p>
    <w:p w:rsidR="00E60CDA" w:rsidRPr="00E60CDA" w:rsidRDefault="00E60CDA" w:rsidP="00E60CDA">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E60CDA">
        <w:rPr>
          <w:rFonts w:ascii="Times New Roman" w:eastAsia="Times New Roman" w:hAnsi="Times New Roman" w:cs="Times New Roman"/>
          <w:color w:val="000000"/>
          <w:sz w:val="28"/>
          <w:szCs w:val="28"/>
          <w:shd w:val="clear" w:color="auto" w:fill="FFFFFF"/>
          <w:lang w:eastAsia="ru-RU"/>
        </w:rPr>
        <w:t>    Цель мероприятия:</w:t>
      </w:r>
      <w:r w:rsidRPr="00E60CDA">
        <w:rPr>
          <w:rFonts w:ascii="Times New Roman" w:eastAsia="Times New Roman" w:hAnsi="Times New Roman" w:cs="Times New Roman"/>
          <w:color w:val="111111"/>
          <w:sz w:val="28"/>
          <w:szCs w:val="28"/>
          <w:shd w:val="clear" w:color="auto" w:fill="FFFFFF"/>
          <w:lang w:eastAsia="ru-RU"/>
        </w:rPr>
        <w:t> создание необходимых условий для творческой активности всех участников, содействие и укрепление связей детского сада и семьи, создание праздничной, волшебной, новогодней атмосферы</w:t>
      </w:r>
      <w:r w:rsidRPr="00E60CDA">
        <w:rPr>
          <w:rFonts w:ascii="Times New Roman" w:eastAsia="Times New Roman" w:hAnsi="Times New Roman" w:cs="Times New Roman"/>
          <w:b/>
          <w:bCs/>
          <w:color w:val="111111"/>
          <w:sz w:val="28"/>
          <w:szCs w:val="28"/>
          <w:shd w:val="clear" w:color="auto" w:fill="FFFFFF"/>
          <w:lang w:eastAsia="ru-RU"/>
        </w:rPr>
        <w:t>.</w:t>
      </w:r>
      <w:r w:rsidRPr="00E60CDA">
        <w:rPr>
          <w:rFonts w:ascii="Times New Roman" w:eastAsia="Times New Roman" w:hAnsi="Times New Roman" w:cs="Times New Roman"/>
          <w:color w:val="111111"/>
          <w:sz w:val="28"/>
          <w:szCs w:val="28"/>
          <w:shd w:val="clear" w:color="auto" w:fill="FFFFFF"/>
          <w:lang w:eastAsia="ru-RU"/>
        </w:rPr>
        <w:t> </w:t>
      </w:r>
    </w:p>
    <w:p w:rsidR="00E60CDA" w:rsidRPr="00E60CDA" w:rsidRDefault="00E60CDA" w:rsidP="00E60CDA">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E60CDA">
        <w:rPr>
          <w:rFonts w:ascii="Times New Roman" w:eastAsia="Times New Roman" w:hAnsi="Times New Roman" w:cs="Times New Roman"/>
          <w:color w:val="000000"/>
          <w:sz w:val="28"/>
          <w:szCs w:val="28"/>
          <w:shd w:val="clear" w:color="auto" w:fill="FFFFFF"/>
          <w:lang w:eastAsia="ru-RU"/>
        </w:rPr>
        <w:t>     Для детей и родителей -  любителей мастерить, фантазировать, творить -  эта выставка была особенно интересна! </w:t>
      </w:r>
      <w:r w:rsidRPr="00E60CDA">
        <w:rPr>
          <w:rFonts w:ascii="Times New Roman" w:eastAsia="Times New Roman" w:hAnsi="Times New Roman" w:cs="Times New Roman"/>
          <w:color w:val="111111"/>
          <w:sz w:val="28"/>
          <w:szCs w:val="28"/>
          <w:lang w:eastAsia="ru-RU"/>
        </w:rPr>
        <w:t>Все участники </w:t>
      </w:r>
      <w:r w:rsidRPr="00E60CDA">
        <w:rPr>
          <w:rFonts w:ascii="Times New Roman" w:eastAsia="Times New Roman" w:hAnsi="Times New Roman" w:cs="Times New Roman"/>
          <w:b/>
          <w:bCs/>
          <w:color w:val="111111"/>
          <w:sz w:val="28"/>
          <w:szCs w:val="28"/>
          <w:bdr w:val="none" w:sz="0" w:space="0" w:color="auto" w:frame="1"/>
          <w:lang w:eastAsia="ru-RU"/>
        </w:rPr>
        <w:t>выставки</w:t>
      </w:r>
      <w:r w:rsidRPr="00E60CDA">
        <w:rPr>
          <w:rFonts w:ascii="Times New Roman" w:eastAsia="Times New Roman" w:hAnsi="Times New Roman" w:cs="Times New Roman"/>
          <w:color w:val="111111"/>
          <w:sz w:val="28"/>
          <w:szCs w:val="28"/>
          <w:lang w:eastAsia="ru-RU"/>
        </w:rPr>
        <w:t> смогли проявить свою фантазию и творческий потенциал.</w:t>
      </w:r>
      <w:r w:rsidRPr="00E60CDA">
        <w:rPr>
          <w:rFonts w:ascii="Times New Roman" w:eastAsia="Times New Roman" w:hAnsi="Times New Roman" w:cs="Times New Roman"/>
          <w:color w:val="000000"/>
          <w:sz w:val="28"/>
          <w:szCs w:val="28"/>
          <w:lang w:eastAsia="ru-RU"/>
        </w:rPr>
        <w:t xml:space="preserve"> А когда рядом с ребенком работает мама или папа, участие которых ребенку особенно дорого, тогда процесс творческий превращается в увлекательное действо.</w:t>
      </w:r>
    </w:p>
    <w:p w:rsidR="00E60CDA" w:rsidRPr="00E60CDA" w:rsidRDefault="00E60CDA" w:rsidP="00E60CDA">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E60CDA">
        <w:rPr>
          <w:rFonts w:ascii="Times New Roman" w:eastAsia="Times New Roman" w:hAnsi="Times New Roman" w:cs="Times New Roman"/>
          <w:color w:val="000000"/>
          <w:sz w:val="28"/>
          <w:szCs w:val="28"/>
          <w:lang w:eastAsia="ru-RU"/>
        </w:rPr>
        <w:t>Поделки, разные по размеру, изготовлены из разных материалов и в разной технике, объединяет то, что все они сделаны с душой и любовью, чтобы порадовать других своим мастерством и поделиться творческими идеями.</w:t>
      </w:r>
    </w:p>
    <w:p w:rsidR="00E60CDA" w:rsidRPr="00E60CDA" w:rsidRDefault="00E60CDA" w:rsidP="00E60CDA">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E60CDA">
        <w:rPr>
          <w:rFonts w:ascii="Times New Roman" w:eastAsia="Times New Roman" w:hAnsi="Times New Roman" w:cs="Times New Roman"/>
          <w:color w:val="111111"/>
          <w:sz w:val="28"/>
          <w:szCs w:val="28"/>
          <w:lang w:eastAsia="ru-RU"/>
        </w:rPr>
        <w:t xml:space="preserve"> </w:t>
      </w:r>
      <w:r w:rsidRPr="00E60CDA">
        <w:rPr>
          <w:rFonts w:ascii="Times New Roman" w:eastAsia="Times New Roman" w:hAnsi="Times New Roman" w:cs="Times New Roman"/>
          <w:color w:val="000000"/>
          <w:sz w:val="28"/>
          <w:szCs w:val="28"/>
          <w:shd w:val="clear" w:color="auto" w:fill="FFFFFF"/>
          <w:lang w:eastAsia="ru-RU"/>
        </w:rPr>
        <w:t>Все работы поражали своей неповторимостью и яркостью. Разнообразен был и материал, который использовали для своих поделок дети и родители - бумага, вата, нитки, мишура.</w:t>
      </w:r>
    </w:p>
    <w:p w:rsidR="00E60CDA" w:rsidRPr="00E60CDA" w:rsidRDefault="00E60CDA" w:rsidP="00E60CDA">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E60CDA">
        <w:rPr>
          <w:rFonts w:ascii="Times New Roman" w:eastAsia="Times New Roman" w:hAnsi="Times New Roman" w:cs="Times New Roman"/>
          <w:color w:val="000000"/>
          <w:sz w:val="28"/>
          <w:szCs w:val="28"/>
          <w:shd w:val="clear" w:color="auto" w:fill="FFFFFF"/>
          <w:lang w:eastAsia="ru-RU"/>
        </w:rPr>
        <w:t xml:space="preserve">    Новогодние </w:t>
      </w:r>
      <w:proofErr w:type="gramStart"/>
      <w:r w:rsidRPr="00E60CDA">
        <w:rPr>
          <w:rFonts w:ascii="Times New Roman" w:eastAsia="Times New Roman" w:hAnsi="Times New Roman" w:cs="Times New Roman"/>
          <w:color w:val="000000"/>
          <w:sz w:val="28"/>
          <w:szCs w:val="28"/>
          <w:shd w:val="clear" w:color="auto" w:fill="FFFFFF"/>
          <w:lang w:eastAsia="ru-RU"/>
        </w:rPr>
        <w:t>и  зимние</w:t>
      </w:r>
      <w:proofErr w:type="gramEnd"/>
      <w:r w:rsidRPr="00E60CDA">
        <w:rPr>
          <w:rFonts w:ascii="Times New Roman" w:eastAsia="Times New Roman" w:hAnsi="Times New Roman" w:cs="Times New Roman"/>
          <w:color w:val="000000"/>
          <w:sz w:val="28"/>
          <w:szCs w:val="28"/>
          <w:shd w:val="clear" w:color="auto" w:fill="FFFFFF"/>
          <w:lang w:eastAsia="ru-RU"/>
        </w:rPr>
        <w:t xml:space="preserve"> сюжеты семейного творчества украсили группу и музыкальный зал детского сада и внесли неповторимый элемент в новогодний интерьер.</w:t>
      </w:r>
    </w:p>
    <w:p w:rsidR="00E60CDA" w:rsidRPr="00E60CDA" w:rsidRDefault="00E60CDA" w:rsidP="00E60CDA">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E60CDA">
        <w:rPr>
          <w:rFonts w:ascii="Times New Roman" w:eastAsia="Times New Roman" w:hAnsi="Times New Roman" w:cs="Times New Roman"/>
          <w:color w:val="000000"/>
          <w:sz w:val="28"/>
          <w:szCs w:val="28"/>
          <w:shd w:val="clear" w:color="auto" w:fill="FFFFFF"/>
          <w:lang w:eastAsia="ru-RU"/>
        </w:rPr>
        <w:t>   Благодарим семьи за участие, творчество и фантазию! Огромное спасибо родителям, которые не остались равнодушными к выставке.</w:t>
      </w:r>
    </w:p>
    <w:p w:rsidR="00E60CDA" w:rsidRPr="00E60CDA" w:rsidRDefault="00E60CDA" w:rsidP="00E60CDA">
      <w:pPr>
        <w:shd w:val="clear" w:color="auto" w:fill="FFFFFF"/>
        <w:spacing w:after="0" w:line="240" w:lineRule="auto"/>
        <w:ind w:firstLine="360"/>
        <w:rPr>
          <w:rFonts w:ascii="Arial" w:eastAsia="Times New Roman" w:hAnsi="Arial" w:cs="Arial"/>
          <w:color w:val="111111"/>
          <w:sz w:val="27"/>
          <w:szCs w:val="27"/>
          <w:lang w:eastAsia="ru-RU"/>
        </w:rPr>
      </w:pPr>
    </w:p>
    <w:p w:rsidR="00E60CDA" w:rsidRPr="00E60CDA" w:rsidRDefault="00E60CDA" w:rsidP="00E60CDA">
      <w:pPr>
        <w:spacing w:line="276" w:lineRule="auto"/>
        <w:jc w:val="both"/>
        <w:rPr>
          <w:rFonts w:ascii="Times New Roman" w:eastAsia="Calibri" w:hAnsi="Times New Roman" w:cs="Times New Roman"/>
          <w:noProof/>
          <w:sz w:val="28"/>
          <w:szCs w:val="28"/>
          <w:lang w:eastAsia="ru-RU"/>
        </w:rPr>
      </w:pPr>
      <w:r w:rsidRPr="00E60CDA">
        <w:rPr>
          <w:rFonts w:ascii="Times New Roman" w:eastAsia="Calibri" w:hAnsi="Times New Roman" w:cs="Times New Roman"/>
          <w:noProof/>
          <w:sz w:val="28"/>
          <w:szCs w:val="28"/>
          <w:lang w:eastAsia="ru-RU"/>
        </w:rPr>
        <w:lastRenderedPageBreak/>
        <w:drawing>
          <wp:inline distT="0" distB="0" distL="0" distR="0" wp14:anchorId="6554A0E3" wp14:editId="7AAD1468">
            <wp:extent cx="2349166" cy="2514600"/>
            <wp:effectExtent l="0" t="0" r="0" b="0"/>
            <wp:docPr id="9" name="Рисунок 9" descr="C:\Users\Сергей\Desktop\aS1iAU5qj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esktop\aS1iAU5qjaE.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305" b="23977"/>
                    <a:stretch/>
                  </pic:blipFill>
                  <pic:spPr bwMode="auto">
                    <a:xfrm>
                      <a:off x="0" y="0"/>
                      <a:ext cx="2354741" cy="2520567"/>
                    </a:xfrm>
                    <a:prstGeom prst="rect">
                      <a:avLst/>
                    </a:prstGeom>
                    <a:noFill/>
                    <a:ln>
                      <a:noFill/>
                    </a:ln>
                    <a:extLst>
                      <a:ext uri="{53640926-AAD7-44D8-BBD7-CCE9431645EC}">
                        <a14:shadowObscured xmlns:a14="http://schemas.microsoft.com/office/drawing/2010/main"/>
                      </a:ext>
                    </a:extLst>
                  </pic:spPr>
                </pic:pic>
              </a:graphicData>
            </a:graphic>
          </wp:inline>
        </w:drawing>
      </w:r>
      <w:r w:rsidRPr="00E60CD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60CDA">
        <w:rPr>
          <w:rFonts w:ascii="Times New Roman" w:eastAsia="Calibri" w:hAnsi="Times New Roman" w:cs="Times New Roman"/>
          <w:noProof/>
          <w:sz w:val="28"/>
          <w:szCs w:val="28"/>
          <w:lang w:eastAsia="ru-RU"/>
        </w:rPr>
        <w:t xml:space="preserve">  </w:t>
      </w:r>
      <w:r w:rsidRPr="00E60CDA">
        <w:rPr>
          <w:rFonts w:ascii="Times New Roman" w:eastAsia="Calibri" w:hAnsi="Times New Roman" w:cs="Times New Roman"/>
          <w:noProof/>
          <w:sz w:val="28"/>
          <w:szCs w:val="28"/>
          <w:lang w:eastAsia="ru-RU"/>
        </w:rPr>
        <w:drawing>
          <wp:inline distT="0" distB="0" distL="0" distR="0" wp14:anchorId="5CF4C1DB" wp14:editId="34BDD3F0">
            <wp:extent cx="3354493" cy="2515870"/>
            <wp:effectExtent l="0" t="0" r="0" b="0"/>
            <wp:docPr id="10" name="Рисунок 10" descr="C:\Users\Сергей\Desktop\OpbrRQbiv3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Desktop\OpbrRQbiv3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9240" cy="2519430"/>
                    </a:xfrm>
                    <a:prstGeom prst="rect">
                      <a:avLst/>
                    </a:prstGeom>
                    <a:noFill/>
                    <a:ln>
                      <a:noFill/>
                    </a:ln>
                  </pic:spPr>
                </pic:pic>
              </a:graphicData>
            </a:graphic>
          </wp:inline>
        </w:drawing>
      </w:r>
    </w:p>
    <w:p w:rsidR="00E60CDA" w:rsidRPr="00E60CDA" w:rsidRDefault="00E60CDA" w:rsidP="00E60CDA">
      <w:pPr>
        <w:spacing w:line="276" w:lineRule="auto"/>
        <w:jc w:val="both"/>
        <w:rPr>
          <w:rFonts w:ascii="Times New Roman" w:eastAsia="Calibri" w:hAnsi="Times New Roman" w:cs="Times New Roman"/>
          <w:sz w:val="28"/>
          <w:szCs w:val="28"/>
        </w:rPr>
      </w:pPr>
      <w:r w:rsidRPr="00E60CDA">
        <w:rPr>
          <w:rFonts w:ascii="Times New Roman" w:eastAsia="Calibri" w:hAnsi="Times New Roman" w:cs="Times New Roman"/>
          <w:noProof/>
          <w:sz w:val="28"/>
          <w:szCs w:val="28"/>
          <w:lang w:eastAsia="ru-RU"/>
        </w:rPr>
        <w:drawing>
          <wp:inline distT="0" distB="0" distL="0" distR="0" wp14:anchorId="71786ECF" wp14:editId="343FE61F">
            <wp:extent cx="1946910" cy="2595880"/>
            <wp:effectExtent l="0" t="0" r="0" b="0"/>
            <wp:docPr id="11" name="Рисунок 11" descr="C:\Users\Сергей\Desktop\9tGPi2mKj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ргей\Desktop\9tGPi2mKji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948769" cy="2598359"/>
                    </a:xfrm>
                    <a:prstGeom prst="rect">
                      <a:avLst/>
                    </a:prstGeom>
                    <a:noFill/>
                    <a:ln>
                      <a:noFill/>
                    </a:ln>
                  </pic:spPr>
                </pic:pic>
              </a:graphicData>
            </a:graphic>
          </wp:inline>
        </w:drawing>
      </w:r>
      <w:r w:rsidRPr="00E60CDA">
        <w:rPr>
          <w:rFonts w:ascii="Times New Roman" w:eastAsia="Calibri" w:hAnsi="Times New Roman" w:cs="Times New Roman"/>
          <w:sz w:val="28"/>
          <w:szCs w:val="28"/>
        </w:rPr>
        <w:t xml:space="preserve">  </w:t>
      </w:r>
      <w:r w:rsidRPr="00E60CDA">
        <w:rPr>
          <w:rFonts w:ascii="Times New Roman" w:eastAsia="Calibri" w:hAnsi="Times New Roman" w:cs="Times New Roman"/>
          <w:noProof/>
          <w:sz w:val="28"/>
          <w:szCs w:val="28"/>
          <w:lang w:eastAsia="ru-RU"/>
        </w:rPr>
        <w:drawing>
          <wp:inline distT="0" distB="0" distL="0" distR="0" wp14:anchorId="126C14E5" wp14:editId="576A62AB">
            <wp:extent cx="3460750" cy="2595563"/>
            <wp:effectExtent l="0" t="0" r="6350" b="0"/>
            <wp:docPr id="12" name="Рисунок 12" descr="C:\Users\Сергей\Desktop\lRyZNCugu3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ргей\Desktop\lRyZNCugu3U.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64246" cy="2598185"/>
                    </a:xfrm>
                    <a:prstGeom prst="rect">
                      <a:avLst/>
                    </a:prstGeom>
                    <a:noFill/>
                    <a:ln>
                      <a:noFill/>
                    </a:ln>
                  </pic:spPr>
                </pic:pic>
              </a:graphicData>
            </a:graphic>
          </wp:inline>
        </w:drawing>
      </w:r>
    </w:p>
    <w:p w:rsidR="00E60CDA" w:rsidRPr="00E60CDA" w:rsidRDefault="00E60CDA" w:rsidP="00E60CDA">
      <w:pPr>
        <w:spacing w:line="276" w:lineRule="auto"/>
        <w:jc w:val="both"/>
        <w:rPr>
          <w:rFonts w:ascii="Times New Roman" w:eastAsia="Calibri" w:hAnsi="Times New Roman" w:cs="Times New Roman"/>
          <w:sz w:val="28"/>
          <w:szCs w:val="28"/>
        </w:rPr>
      </w:pPr>
      <w:r w:rsidRPr="00E60CDA">
        <w:rPr>
          <w:rFonts w:ascii="Times New Roman" w:eastAsia="Calibri" w:hAnsi="Times New Roman" w:cs="Times New Roman"/>
          <w:noProof/>
          <w:sz w:val="28"/>
          <w:szCs w:val="28"/>
          <w:lang w:eastAsia="ru-RU"/>
        </w:rPr>
        <w:drawing>
          <wp:inline distT="0" distB="0" distL="0" distR="0" wp14:anchorId="27580CEB" wp14:editId="77F46231">
            <wp:extent cx="2259647" cy="3012863"/>
            <wp:effectExtent l="0" t="0" r="7620" b="0"/>
            <wp:docPr id="13" name="Рисунок 13" descr="C:\Users\Сергей\Desktop\CCYgfLTeP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ергей\Desktop\CCYgfLTePU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1584" cy="3015445"/>
                    </a:xfrm>
                    <a:prstGeom prst="rect">
                      <a:avLst/>
                    </a:prstGeom>
                    <a:noFill/>
                    <a:ln>
                      <a:noFill/>
                    </a:ln>
                  </pic:spPr>
                </pic:pic>
              </a:graphicData>
            </a:graphic>
          </wp:inline>
        </w:drawing>
      </w:r>
      <w:r w:rsidRPr="00E60CD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60CDA">
        <w:rPr>
          <w:rFonts w:ascii="Times New Roman" w:eastAsia="Calibri" w:hAnsi="Times New Roman" w:cs="Times New Roman"/>
          <w:noProof/>
          <w:sz w:val="28"/>
          <w:szCs w:val="28"/>
          <w:lang w:eastAsia="ru-RU"/>
        </w:rPr>
        <w:t xml:space="preserve">  </w:t>
      </w:r>
      <w:r w:rsidRPr="00E60CDA">
        <w:rPr>
          <w:rFonts w:ascii="Times New Roman" w:eastAsia="Calibri" w:hAnsi="Times New Roman" w:cs="Times New Roman"/>
          <w:noProof/>
          <w:sz w:val="28"/>
          <w:szCs w:val="28"/>
          <w:lang w:eastAsia="ru-RU"/>
        </w:rPr>
        <w:drawing>
          <wp:inline distT="0" distB="0" distL="0" distR="0" wp14:anchorId="7567F54C" wp14:editId="303A5C6C">
            <wp:extent cx="2299335" cy="3065780"/>
            <wp:effectExtent l="0" t="0" r="5715" b="1270"/>
            <wp:docPr id="14" name="Рисунок 14" descr="D:\фотографии\Детский сад\подготовительная\JkPJeUhOn8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графии\Детский сад\подготовительная\JkPJeUhOn8w.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3003" cy="3070671"/>
                    </a:xfrm>
                    <a:prstGeom prst="rect">
                      <a:avLst/>
                    </a:prstGeom>
                    <a:noFill/>
                    <a:ln>
                      <a:noFill/>
                    </a:ln>
                  </pic:spPr>
                </pic:pic>
              </a:graphicData>
            </a:graphic>
          </wp:inline>
        </w:drawing>
      </w:r>
    </w:p>
    <w:p w:rsidR="00E60CDA" w:rsidRPr="00E60CDA" w:rsidRDefault="00E60CDA" w:rsidP="00E60CDA">
      <w:pPr>
        <w:jc w:val="right"/>
        <w:rPr>
          <w:rFonts w:ascii="Times New Roman" w:eastAsia="Calibri" w:hAnsi="Times New Roman" w:cs="Times New Roman"/>
          <w:color w:val="030303"/>
          <w:sz w:val="28"/>
          <w:szCs w:val="28"/>
          <w:shd w:val="clear" w:color="auto" w:fill="FFFFFF"/>
        </w:rPr>
      </w:pPr>
      <w:r w:rsidRPr="00E60CDA">
        <w:rPr>
          <w:rFonts w:ascii="Times New Roman" w:eastAsia="Calibri" w:hAnsi="Times New Roman" w:cs="Times New Roman"/>
          <w:color w:val="030303"/>
          <w:sz w:val="28"/>
          <w:szCs w:val="28"/>
          <w:shd w:val="clear" w:color="auto" w:fill="FFFFFF"/>
        </w:rPr>
        <w:t>Подготовительная группа «Умники и умницы»</w:t>
      </w:r>
    </w:p>
    <w:p w:rsidR="00E60CDA" w:rsidRPr="00E60CDA" w:rsidRDefault="00E60CDA" w:rsidP="00E60CDA">
      <w:pPr>
        <w:jc w:val="right"/>
        <w:rPr>
          <w:rFonts w:ascii="Times New Roman" w:eastAsia="Calibri" w:hAnsi="Times New Roman" w:cs="Times New Roman"/>
          <w:sz w:val="28"/>
          <w:szCs w:val="28"/>
        </w:rPr>
      </w:pPr>
      <w:r w:rsidRPr="00E60CDA">
        <w:rPr>
          <w:rFonts w:ascii="Times New Roman" w:eastAsia="Calibri" w:hAnsi="Times New Roman" w:cs="Times New Roman"/>
          <w:color w:val="030303"/>
          <w:sz w:val="28"/>
          <w:szCs w:val="28"/>
          <w:shd w:val="clear" w:color="auto" w:fill="FFFFFF"/>
        </w:rPr>
        <w:t xml:space="preserve">Воспитатели – Абраменко Л.И., Птицына М.А. </w:t>
      </w:r>
    </w:p>
    <w:p w:rsidR="000F668E" w:rsidRPr="000F668E" w:rsidRDefault="000F668E" w:rsidP="000F668E">
      <w:pPr>
        <w:shd w:val="clear" w:color="auto" w:fill="FFFFFF"/>
        <w:spacing w:after="0" w:line="240" w:lineRule="auto"/>
        <w:jc w:val="center"/>
        <w:rPr>
          <w:rFonts w:ascii="Times New Roman" w:eastAsia="Times New Roman" w:hAnsi="Times New Roman" w:cs="Times New Roman"/>
          <w:b/>
          <w:sz w:val="36"/>
          <w:szCs w:val="36"/>
          <w:lang w:eastAsia="ru-RU"/>
        </w:rPr>
      </w:pPr>
      <w:r w:rsidRPr="000F668E">
        <w:rPr>
          <w:rFonts w:ascii="Times New Roman" w:eastAsia="Times New Roman" w:hAnsi="Times New Roman" w:cs="Times New Roman"/>
          <w:b/>
          <w:noProof/>
          <w:sz w:val="36"/>
          <w:szCs w:val="36"/>
          <w:lang w:eastAsia="ru-RU"/>
        </w:rPr>
        <w:lastRenderedPageBreak/>
        <w:drawing>
          <wp:anchor distT="0" distB="0" distL="114300" distR="114300" simplePos="0" relativeHeight="251668480" behindDoc="0" locked="0" layoutInCell="1" allowOverlap="1" wp14:anchorId="15845689" wp14:editId="10F8907A">
            <wp:simplePos x="0" y="0"/>
            <wp:positionH relativeFrom="margin">
              <wp:posOffset>-666750</wp:posOffset>
            </wp:positionH>
            <wp:positionV relativeFrom="margin">
              <wp:posOffset>-466725</wp:posOffset>
            </wp:positionV>
            <wp:extent cx="2574290" cy="1871980"/>
            <wp:effectExtent l="0" t="0" r="0" b="0"/>
            <wp:wrapSquare wrapText="bothSides"/>
            <wp:docPr id="15" name="Рисунок 15" descr="https://ds05.infourok.ru/uploads/ex/0dd2/0004b539-59616d7c/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5.infourok.ru/uploads/ex/0dd2/0004b539-59616d7c/img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006" t="3419" r="24359" b="3988"/>
                    <a:stretch/>
                  </pic:blipFill>
                  <pic:spPr bwMode="auto">
                    <a:xfrm>
                      <a:off x="0" y="0"/>
                      <a:ext cx="2574290" cy="1871980"/>
                    </a:xfrm>
                    <a:prstGeom prst="rect">
                      <a:avLst/>
                    </a:prstGeom>
                    <a:noFill/>
                    <a:ln>
                      <a:noFill/>
                    </a:ln>
                    <a:extLst>
                      <a:ext uri="{53640926-AAD7-44D8-BBD7-CCE9431645EC}">
                        <a14:shadowObscured xmlns:a14="http://schemas.microsoft.com/office/drawing/2010/main"/>
                      </a:ext>
                    </a:extLst>
                  </pic:spPr>
                </pic:pic>
              </a:graphicData>
            </a:graphic>
          </wp:anchor>
        </w:drawing>
      </w:r>
      <w:r w:rsidRPr="000F668E">
        <w:rPr>
          <w:rFonts w:ascii="Times New Roman" w:eastAsia="Times New Roman" w:hAnsi="Times New Roman" w:cs="Times New Roman"/>
          <w:b/>
          <w:sz w:val="36"/>
          <w:szCs w:val="36"/>
          <w:lang w:eastAsia="ru-RU"/>
        </w:rPr>
        <w:t>А, как нравится елочка – красавица!</w:t>
      </w:r>
    </w:p>
    <w:p w:rsidR="000F668E" w:rsidRPr="000F668E" w:rsidRDefault="000F668E" w:rsidP="000F668E">
      <w:pPr>
        <w:shd w:val="clear" w:color="auto" w:fill="FFFFFF"/>
        <w:spacing w:after="0" w:line="240" w:lineRule="auto"/>
        <w:rPr>
          <w:rFonts w:ascii="Times New Roman" w:eastAsia="Times New Roman" w:hAnsi="Times New Roman" w:cs="Times New Roman"/>
          <w:b/>
          <w:sz w:val="28"/>
          <w:szCs w:val="28"/>
          <w:lang w:eastAsia="ru-RU"/>
        </w:rPr>
      </w:pPr>
    </w:p>
    <w:p w:rsidR="000F668E" w:rsidRPr="000F668E" w:rsidRDefault="000F668E" w:rsidP="000F668E">
      <w:pPr>
        <w:shd w:val="clear" w:color="auto" w:fill="FFFFFF"/>
        <w:spacing w:after="0" w:line="240" w:lineRule="auto"/>
        <w:rPr>
          <w:rFonts w:ascii="Calibri" w:eastAsia="Times New Roman" w:hAnsi="Calibri" w:cs="Arial"/>
          <w:color w:val="000000"/>
          <w:sz w:val="28"/>
          <w:szCs w:val="28"/>
          <w:shd w:val="clear" w:color="auto" w:fill="FFFFFF"/>
          <w:lang w:eastAsia="ru-RU"/>
        </w:rPr>
      </w:pPr>
      <w:r w:rsidRPr="000F668E">
        <w:rPr>
          <w:rFonts w:ascii="Times New Roman" w:eastAsia="Times New Roman" w:hAnsi="Times New Roman" w:cs="Times New Roman"/>
          <w:color w:val="000000"/>
          <w:sz w:val="28"/>
          <w:szCs w:val="28"/>
          <w:lang w:eastAsia="ru-RU"/>
        </w:rPr>
        <w:t> </w:t>
      </w:r>
      <w:r w:rsidRPr="000F668E">
        <w:rPr>
          <w:rFonts w:ascii="Calibri" w:eastAsia="Times New Roman" w:hAnsi="Calibri" w:cs="Arial"/>
          <w:b/>
          <w:bCs/>
          <w:color w:val="000000"/>
          <w:sz w:val="28"/>
          <w:szCs w:val="28"/>
          <w:bdr w:val="none" w:sz="0" w:space="0" w:color="auto" w:frame="1"/>
          <w:shd w:val="clear" w:color="auto" w:fill="FFFFFF"/>
          <w:lang w:eastAsia="ru-RU"/>
        </w:rPr>
        <w:t>Новый год </w:t>
      </w:r>
      <w:r w:rsidRPr="000F668E">
        <w:rPr>
          <w:rFonts w:ascii="Calibri" w:eastAsia="Times New Roman" w:hAnsi="Calibri" w:cs="Arial"/>
          <w:color w:val="000000"/>
          <w:sz w:val="28"/>
          <w:szCs w:val="28"/>
          <w:shd w:val="clear" w:color="auto" w:fill="FFFFFF"/>
          <w:lang w:eastAsia="ru-RU"/>
        </w:rPr>
        <w:t>— время, которого ждут все. Особенно дети. Расскажите ребенку, почему и как люди отмечают Новый год. Детям важно знать свою историю, ведь именно из этих сведений складывается для него картина мира. Нарядная елка, море подарков, искрящийся снег за окном и, конечно, новогодние традиции. Все это наполняет последний месяц зимы волшебством.</w:t>
      </w:r>
    </w:p>
    <w:p w:rsidR="000F668E" w:rsidRPr="000F668E" w:rsidRDefault="000F668E" w:rsidP="000F668E">
      <w:pPr>
        <w:shd w:val="clear" w:color="auto" w:fill="FFFFFF"/>
        <w:spacing w:after="0" w:line="240" w:lineRule="auto"/>
        <w:rPr>
          <w:rFonts w:ascii="Calibri" w:eastAsia="Times New Roman" w:hAnsi="Calibri" w:cs="Arial"/>
          <w:color w:val="000000"/>
          <w:sz w:val="28"/>
          <w:szCs w:val="28"/>
          <w:lang w:eastAsia="ru-RU"/>
        </w:rPr>
      </w:pPr>
      <w:r w:rsidRPr="000F668E">
        <w:rPr>
          <w:rFonts w:ascii="Calibri" w:eastAsia="Times New Roman" w:hAnsi="Calibri" w:cs="Times New Roman"/>
          <w:color w:val="000000"/>
          <w:sz w:val="28"/>
          <w:szCs w:val="28"/>
          <w:lang w:eastAsia="ru-RU"/>
        </w:rPr>
        <w:t xml:space="preserve"> Все мы любим красивый сказочный обычай наряжать на новый год елку. Эта всемирная традиция имеет очень давнюю историю. Да и </w:t>
      </w:r>
      <w:proofErr w:type="gramStart"/>
      <w:r w:rsidRPr="000F668E">
        <w:rPr>
          <w:rFonts w:ascii="Calibri" w:eastAsia="Times New Roman" w:hAnsi="Calibri" w:cs="Times New Roman"/>
          <w:color w:val="000000"/>
          <w:sz w:val="28"/>
          <w:szCs w:val="28"/>
          <w:lang w:eastAsia="ru-RU"/>
        </w:rPr>
        <w:t>без  елки</w:t>
      </w:r>
      <w:proofErr w:type="gramEnd"/>
      <w:r w:rsidRPr="000F668E">
        <w:rPr>
          <w:rFonts w:ascii="Calibri" w:eastAsia="Times New Roman" w:hAnsi="Calibri" w:cs="Times New Roman"/>
          <w:color w:val="000000"/>
          <w:sz w:val="28"/>
          <w:szCs w:val="28"/>
          <w:lang w:eastAsia="ru-RU"/>
        </w:rPr>
        <w:t xml:space="preserve"> вряд ли можно представить себе празднование главных зимних праздников. Почему же мы наряжаем ель, и как появился этот обычай?</w:t>
      </w:r>
    </w:p>
    <w:p w:rsidR="000F668E" w:rsidRPr="000F668E" w:rsidRDefault="000F668E" w:rsidP="000F668E">
      <w:pPr>
        <w:shd w:val="clear" w:color="auto" w:fill="FFFFFF"/>
        <w:spacing w:after="0" w:line="240" w:lineRule="auto"/>
        <w:rPr>
          <w:rFonts w:ascii="Calibri" w:eastAsia="Times New Roman" w:hAnsi="Calibri" w:cs="Arial"/>
          <w:color w:val="000000"/>
          <w:sz w:val="28"/>
          <w:szCs w:val="28"/>
          <w:lang w:eastAsia="ru-RU"/>
        </w:rPr>
      </w:pPr>
      <w:r w:rsidRPr="000F668E">
        <w:rPr>
          <w:rFonts w:ascii="Times New Roman" w:eastAsia="Times New Roman" w:hAnsi="Times New Roman" w:cs="Times New Roman"/>
          <w:noProof/>
          <w:sz w:val="24"/>
          <w:szCs w:val="24"/>
          <w:lang w:eastAsia="ru-RU"/>
        </w:rPr>
        <w:drawing>
          <wp:anchor distT="0" distB="0" distL="114300" distR="114300" simplePos="0" relativeHeight="251669504" behindDoc="0" locked="0" layoutInCell="1" allowOverlap="1" wp14:anchorId="2ACB4F78" wp14:editId="54B47C71">
            <wp:simplePos x="0" y="0"/>
            <wp:positionH relativeFrom="margin">
              <wp:posOffset>3474720</wp:posOffset>
            </wp:positionH>
            <wp:positionV relativeFrom="margin">
              <wp:posOffset>3568700</wp:posOffset>
            </wp:positionV>
            <wp:extent cx="2419985" cy="1907540"/>
            <wp:effectExtent l="0" t="0" r="0" b="0"/>
            <wp:wrapSquare wrapText="bothSides"/>
            <wp:docPr id="16" name="Рисунок 16" descr="https://avatars.mds.yandex.net/get-zen_doc/34175/pub_5a50beba48c85e75eb96bcea_5a50c0d500b3dd905f3aeb35/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zen_doc/34175/pub_5a50beba48c85e75eb96bcea_5a50c0d500b3dd905f3aeb35/scale_12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9985" cy="190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668E">
        <w:rPr>
          <w:rFonts w:ascii="Calibri" w:eastAsia="Times New Roman" w:hAnsi="Calibri" w:cs="Times New Roman"/>
          <w:color w:val="000000"/>
          <w:sz w:val="28"/>
          <w:szCs w:val="28"/>
          <w:lang w:eastAsia="ru-RU"/>
        </w:rPr>
        <w:t xml:space="preserve">Следует отметить, что обычай наряжать ель очень древний, ему около 2х тысяч лет. В древности очень сильна была магия дерева, наши древние предки верили, что в лесу обитают </w:t>
      </w:r>
      <w:proofErr w:type="spellStart"/>
      <w:r w:rsidRPr="000F668E">
        <w:rPr>
          <w:rFonts w:ascii="Calibri" w:eastAsia="Times New Roman" w:hAnsi="Calibri" w:cs="Times New Roman"/>
          <w:color w:val="000000"/>
          <w:sz w:val="28"/>
          <w:szCs w:val="28"/>
          <w:lang w:eastAsia="ru-RU"/>
        </w:rPr>
        <w:t>лесовички</w:t>
      </w:r>
      <w:proofErr w:type="spellEnd"/>
      <w:r w:rsidRPr="000F668E">
        <w:rPr>
          <w:rFonts w:ascii="Calibri" w:eastAsia="Times New Roman" w:hAnsi="Calibri" w:cs="Times New Roman"/>
          <w:color w:val="000000"/>
          <w:sz w:val="28"/>
          <w:szCs w:val="28"/>
          <w:lang w:eastAsia="ru-RU"/>
        </w:rPr>
        <w:t xml:space="preserve"> – духи леса и деревьев, и от них зависит урожай. Поэтому люди старались задобрить их подарками, они украшали ели различными плодами и украшениями. Почему именно ель? Просто ель издавна символизирует жизнь.</w:t>
      </w:r>
    </w:p>
    <w:p w:rsidR="000F668E" w:rsidRPr="000F668E" w:rsidRDefault="000F668E" w:rsidP="000F668E">
      <w:pPr>
        <w:shd w:val="clear" w:color="auto" w:fill="FFFFFF"/>
        <w:spacing w:after="0" w:line="240" w:lineRule="auto"/>
        <w:rPr>
          <w:rFonts w:ascii="Calibri" w:eastAsia="Times New Roman" w:hAnsi="Calibri" w:cs="Arial"/>
          <w:color w:val="000000"/>
          <w:sz w:val="28"/>
          <w:szCs w:val="28"/>
          <w:lang w:eastAsia="ru-RU"/>
        </w:rPr>
      </w:pPr>
      <w:r w:rsidRPr="000F668E">
        <w:rPr>
          <w:rFonts w:ascii="Calibri" w:eastAsia="Times New Roman" w:hAnsi="Calibri" w:cs="Times New Roman"/>
          <w:color w:val="000000"/>
          <w:sz w:val="28"/>
          <w:szCs w:val="28"/>
          <w:lang w:eastAsia="ru-RU"/>
        </w:rPr>
        <w:t>Мы с вами настолько привыкли к ели, что не представляем новый год без нее, куда же класть подарки, вокруг чего водить хороводы.</w:t>
      </w:r>
    </w:p>
    <w:p w:rsidR="000F668E" w:rsidRPr="000F668E" w:rsidRDefault="000F668E" w:rsidP="000F668E">
      <w:pPr>
        <w:shd w:val="clear" w:color="auto" w:fill="FFFFFF"/>
        <w:spacing w:after="0" w:line="240" w:lineRule="auto"/>
        <w:rPr>
          <w:rFonts w:ascii="Calibri" w:eastAsia="Times New Roman" w:hAnsi="Calibri" w:cs="Arial"/>
          <w:color w:val="000000"/>
          <w:sz w:val="28"/>
          <w:szCs w:val="28"/>
          <w:lang w:eastAsia="ru-RU"/>
        </w:rPr>
      </w:pPr>
      <w:r w:rsidRPr="000F668E">
        <w:rPr>
          <w:rFonts w:ascii="Calibri" w:eastAsia="Times New Roman" w:hAnsi="Calibri" w:cs="Times New Roman"/>
          <w:color w:val="000000"/>
          <w:sz w:val="28"/>
          <w:szCs w:val="28"/>
          <w:lang w:eastAsia="ru-RU"/>
        </w:rPr>
        <w:t xml:space="preserve">А ведь в России елка на Новый год появилась только при Петре </w:t>
      </w:r>
      <w:proofErr w:type="gramStart"/>
      <w:r w:rsidRPr="000F668E">
        <w:rPr>
          <w:rFonts w:ascii="Calibri" w:eastAsia="Times New Roman" w:hAnsi="Calibri" w:cs="Times New Roman"/>
          <w:color w:val="000000"/>
          <w:sz w:val="28"/>
          <w:szCs w:val="28"/>
          <w:lang w:eastAsia="ru-RU"/>
        </w:rPr>
        <w:t>I .</w:t>
      </w:r>
      <w:proofErr w:type="gramEnd"/>
      <w:r w:rsidRPr="000F668E">
        <w:rPr>
          <w:rFonts w:ascii="Calibri" w:eastAsia="Times New Roman" w:hAnsi="Calibri" w:cs="Arial"/>
          <w:color w:val="111111"/>
          <w:sz w:val="28"/>
          <w:szCs w:val="28"/>
          <w:shd w:val="clear" w:color="auto" w:fill="FFFFFF"/>
          <w:lang w:eastAsia="ru-RU"/>
        </w:rPr>
        <w:t xml:space="preserve"> Когда Русь приняла христианство, Новый год стали встречать 1 сентября. По указу Петра </w:t>
      </w:r>
      <w:r w:rsidRPr="000F668E">
        <w:rPr>
          <w:rFonts w:ascii="Calibri" w:eastAsia="Times New Roman" w:hAnsi="Calibri" w:cs="Times New Roman"/>
          <w:color w:val="000000"/>
          <w:sz w:val="28"/>
          <w:szCs w:val="28"/>
          <w:lang w:eastAsia="ru-RU"/>
        </w:rPr>
        <w:t>I</w:t>
      </w:r>
      <w:r w:rsidRPr="000F668E">
        <w:rPr>
          <w:rFonts w:ascii="Calibri" w:eastAsia="Times New Roman" w:hAnsi="Calibri" w:cs="Arial"/>
          <w:color w:val="111111"/>
          <w:sz w:val="28"/>
          <w:szCs w:val="28"/>
          <w:shd w:val="clear" w:color="auto" w:fill="FFFFFF"/>
          <w:lang w:eastAsia="ru-RU"/>
        </w:rPr>
        <w:t xml:space="preserve"> началом </w:t>
      </w:r>
      <w:r w:rsidRPr="000F668E">
        <w:rPr>
          <w:rFonts w:ascii="Calibri" w:eastAsia="Times New Roman" w:hAnsi="Calibri" w:cs="Arial"/>
          <w:bCs/>
          <w:color w:val="111111"/>
          <w:sz w:val="28"/>
          <w:szCs w:val="28"/>
          <w:bdr w:val="none" w:sz="0" w:space="0" w:color="auto" w:frame="1"/>
          <w:shd w:val="clear" w:color="auto" w:fill="FFFFFF"/>
          <w:lang w:eastAsia="ru-RU"/>
        </w:rPr>
        <w:t>Нового</w:t>
      </w:r>
      <w:r w:rsidRPr="000F668E">
        <w:rPr>
          <w:rFonts w:ascii="Calibri" w:eastAsia="Times New Roman" w:hAnsi="Calibri" w:cs="Arial"/>
          <w:color w:val="111111"/>
          <w:sz w:val="28"/>
          <w:szCs w:val="28"/>
          <w:shd w:val="clear" w:color="auto" w:fill="FFFFFF"/>
          <w:lang w:eastAsia="ru-RU"/>
        </w:rPr>
        <w:t> года повелевалось считать 1 января, как во всех европейских странах.</w:t>
      </w:r>
      <w:r w:rsidRPr="000F668E">
        <w:rPr>
          <w:rFonts w:ascii="Calibri" w:eastAsia="Times New Roman" w:hAnsi="Calibri" w:cs="Times New Roman"/>
          <w:color w:val="000000"/>
          <w:sz w:val="28"/>
          <w:szCs w:val="28"/>
          <w:lang w:eastAsia="ru-RU"/>
        </w:rPr>
        <w:t xml:space="preserve"> В 1699 россияне первый раз украсили свои дома елками по образцам, выставленным в царском гостином дворе. В начале ели украшали орехами, конфетами, фруктами. А обычай украшать ель шарами появился из-за неурожая яблок, поэтому стеклодувы изготовили шары, которыми с тех пор и украшают елочки. Ребята, а чем </w:t>
      </w:r>
      <w:proofErr w:type="gramStart"/>
      <w:r w:rsidRPr="000F668E">
        <w:rPr>
          <w:rFonts w:ascii="Calibri" w:eastAsia="Times New Roman" w:hAnsi="Calibri" w:cs="Times New Roman"/>
          <w:color w:val="000000"/>
          <w:sz w:val="28"/>
          <w:szCs w:val="28"/>
          <w:lang w:eastAsia="ru-RU"/>
        </w:rPr>
        <w:t>еще  украшают</w:t>
      </w:r>
      <w:proofErr w:type="gramEnd"/>
      <w:r w:rsidRPr="000F668E">
        <w:rPr>
          <w:rFonts w:ascii="Calibri" w:eastAsia="Times New Roman" w:hAnsi="Calibri" w:cs="Times New Roman"/>
          <w:color w:val="000000"/>
          <w:sz w:val="28"/>
          <w:szCs w:val="28"/>
          <w:lang w:eastAsia="ru-RU"/>
        </w:rPr>
        <w:t xml:space="preserve"> лесную красавицу?</w:t>
      </w:r>
    </w:p>
    <w:p w:rsidR="000F668E" w:rsidRPr="000F668E" w:rsidRDefault="000F668E" w:rsidP="000F668E">
      <w:pPr>
        <w:spacing w:after="200" w:line="276" w:lineRule="auto"/>
        <w:jc w:val="center"/>
        <w:rPr>
          <w:rFonts w:ascii="Calibri" w:eastAsia="Calibri" w:hAnsi="Calibri" w:cs="Times New Roman"/>
          <w:b/>
          <w:sz w:val="28"/>
          <w:szCs w:val="28"/>
        </w:rPr>
      </w:pPr>
      <w:r w:rsidRPr="000F668E">
        <w:rPr>
          <w:rFonts w:ascii="Calibri" w:eastAsia="Calibri" w:hAnsi="Calibri" w:cs="Times New Roman"/>
          <w:b/>
          <w:noProof/>
          <w:sz w:val="28"/>
          <w:szCs w:val="28"/>
          <w:lang w:eastAsia="ru-RU"/>
        </w:rPr>
        <w:drawing>
          <wp:anchor distT="0" distB="0" distL="114300" distR="114300" simplePos="0" relativeHeight="251667456" behindDoc="0" locked="0" layoutInCell="1" allowOverlap="1" wp14:anchorId="2B16F0B1" wp14:editId="2A1C7086">
            <wp:simplePos x="0" y="0"/>
            <wp:positionH relativeFrom="margin">
              <wp:posOffset>1179830</wp:posOffset>
            </wp:positionH>
            <wp:positionV relativeFrom="margin">
              <wp:posOffset>7518400</wp:posOffset>
            </wp:positionV>
            <wp:extent cx="3112135" cy="1799590"/>
            <wp:effectExtent l="0" t="0" r="0" b="0"/>
            <wp:wrapSquare wrapText="bothSides"/>
            <wp:docPr id="17" name="Рисунок 17" descr="https://avatars.mds.yandex.net/get-zen_doc/1066925/pub_5df160465ba2b500b18768a0_5df164023d008800b109203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066925/pub_5df160465ba2b500b18768a0_5df164023d008800b1092033/scale_120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1213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53BC" w:rsidRDefault="003F53BC" w:rsidP="003F53BC">
      <w:pPr>
        <w:spacing w:line="240" w:lineRule="auto"/>
        <w:jc w:val="center"/>
        <w:rPr>
          <w:rFonts w:ascii="Times New Roman" w:eastAsia="Century Gothic" w:hAnsi="Times New Roman" w:cs="Times New Roman"/>
          <w:b/>
          <w:i/>
          <w:sz w:val="48"/>
          <w:szCs w:val="24"/>
        </w:rPr>
      </w:pPr>
    </w:p>
    <w:p w:rsidR="003F53BC" w:rsidRDefault="003F53BC" w:rsidP="003F53BC">
      <w:pPr>
        <w:spacing w:line="240" w:lineRule="auto"/>
        <w:jc w:val="center"/>
        <w:rPr>
          <w:rFonts w:ascii="Times New Roman" w:eastAsia="Century Gothic" w:hAnsi="Times New Roman" w:cs="Times New Roman"/>
          <w:b/>
          <w:i/>
          <w:sz w:val="48"/>
          <w:szCs w:val="24"/>
        </w:rPr>
      </w:pPr>
    </w:p>
    <w:p w:rsidR="003F53BC" w:rsidRDefault="003F53BC" w:rsidP="003F53BC">
      <w:pPr>
        <w:spacing w:line="240" w:lineRule="auto"/>
        <w:jc w:val="center"/>
        <w:rPr>
          <w:rFonts w:ascii="Times New Roman" w:eastAsia="Century Gothic" w:hAnsi="Times New Roman" w:cs="Times New Roman"/>
          <w:b/>
          <w:i/>
          <w:sz w:val="48"/>
          <w:szCs w:val="24"/>
        </w:rPr>
      </w:pPr>
    </w:p>
    <w:p w:rsidR="00FD02C3" w:rsidRDefault="00FD02C3" w:rsidP="00FD02C3">
      <w:pPr>
        <w:jc w:val="center"/>
        <w:rPr>
          <w:rFonts w:ascii="Times New Roman" w:hAnsi="Times New Roman" w:cs="Times New Roman"/>
          <w:b/>
          <w:i/>
          <w:sz w:val="28"/>
          <w:szCs w:val="28"/>
        </w:rPr>
      </w:pPr>
      <w:r w:rsidRPr="00146139">
        <w:rPr>
          <w:rFonts w:ascii="Times New Roman" w:hAnsi="Times New Roman" w:cs="Times New Roman"/>
          <w:b/>
          <w:i/>
          <w:sz w:val="28"/>
          <w:szCs w:val="28"/>
        </w:rPr>
        <w:lastRenderedPageBreak/>
        <w:t>Реализация проекта «</w:t>
      </w:r>
      <w:proofErr w:type="spellStart"/>
      <w:r w:rsidRPr="00146139">
        <w:rPr>
          <w:rFonts w:ascii="Times New Roman" w:hAnsi="Times New Roman" w:cs="Times New Roman"/>
          <w:b/>
          <w:i/>
          <w:sz w:val="28"/>
          <w:szCs w:val="28"/>
        </w:rPr>
        <w:t>Адвент</w:t>
      </w:r>
      <w:proofErr w:type="spellEnd"/>
      <w:r w:rsidRPr="00146139">
        <w:rPr>
          <w:rFonts w:ascii="Times New Roman" w:hAnsi="Times New Roman" w:cs="Times New Roman"/>
          <w:b/>
          <w:i/>
          <w:sz w:val="28"/>
          <w:szCs w:val="28"/>
        </w:rPr>
        <w:t xml:space="preserve"> календарь» </w:t>
      </w:r>
      <w:r w:rsidRPr="00146139">
        <w:rPr>
          <w:rFonts w:ascii="Times New Roman" w:hAnsi="Times New Roman" w:cs="Times New Roman"/>
          <w:b/>
          <w:i/>
          <w:sz w:val="28"/>
          <w:szCs w:val="28"/>
        </w:rPr>
        <w:br/>
        <w:t xml:space="preserve">«У него румянец яркий борода, как белый снег…» в средней группе </w:t>
      </w:r>
      <w:r w:rsidRPr="00146139">
        <w:rPr>
          <w:rFonts w:ascii="Times New Roman" w:hAnsi="Times New Roman" w:cs="Times New Roman"/>
          <w:b/>
          <w:i/>
          <w:sz w:val="28"/>
          <w:szCs w:val="28"/>
        </w:rPr>
        <w:br/>
        <w:t xml:space="preserve">(гр. </w:t>
      </w:r>
      <w:r>
        <w:rPr>
          <w:rFonts w:ascii="Times New Roman" w:hAnsi="Times New Roman" w:cs="Times New Roman"/>
          <w:b/>
          <w:i/>
          <w:sz w:val="28"/>
          <w:szCs w:val="28"/>
        </w:rPr>
        <w:t>«</w:t>
      </w:r>
      <w:r w:rsidRPr="00146139">
        <w:rPr>
          <w:rFonts w:ascii="Times New Roman" w:hAnsi="Times New Roman" w:cs="Times New Roman"/>
          <w:b/>
          <w:i/>
          <w:sz w:val="28"/>
          <w:szCs w:val="28"/>
        </w:rPr>
        <w:t>Сказочная страна»).</w:t>
      </w:r>
    </w:p>
    <w:p w:rsidR="00FD02C3" w:rsidRDefault="00FD02C3" w:rsidP="00FD02C3">
      <w:pPr>
        <w:spacing w:after="0" w:line="240" w:lineRule="auto"/>
        <w:ind w:left="2832"/>
        <w:jc w:val="center"/>
        <w:rPr>
          <w:rFonts w:ascii="Times New Roman" w:hAnsi="Times New Roman" w:cs="Times New Roman"/>
          <w:sz w:val="28"/>
          <w:szCs w:val="28"/>
        </w:rPr>
      </w:pPr>
      <w:r>
        <w:rPr>
          <w:rFonts w:ascii="Times New Roman" w:hAnsi="Times New Roman" w:cs="Times New Roman"/>
          <w:sz w:val="28"/>
          <w:szCs w:val="28"/>
        </w:rPr>
        <w:t>Авторы: воспитатели Родина С. Д.,</w:t>
      </w:r>
    </w:p>
    <w:p w:rsidR="00FD02C3" w:rsidRPr="00146139" w:rsidRDefault="00FD02C3" w:rsidP="00FD02C3">
      <w:pPr>
        <w:spacing w:after="0" w:line="240" w:lineRule="auto"/>
        <w:ind w:left="2832"/>
        <w:jc w:val="center"/>
        <w:rPr>
          <w:rFonts w:ascii="Times New Roman" w:hAnsi="Times New Roman" w:cs="Times New Roman"/>
          <w:sz w:val="28"/>
          <w:szCs w:val="28"/>
        </w:rPr>
      </w:pPr>
      <w:r>
        <w:rPr>
          <w:rFonts w:ascii="Times New Roman" w:hAnsi="Times New Roman" w:cs="Times New Roman"/>
          <w:sz w:val="28"/>
          <w:szCs w:val="28"/>
        </w:rPr>
        <w:t xml:space="preserve">                                         Забродина О. П.</w:t>
      </w:r>
      <w:r>
        <w:rPr>
          <w:rFonts w:ascii="Times New Roman" w:hAnsi="Times New Roman" w:cs="Times New Roman"/>
          <w:sz w:val="28"/>
          <w:szCs w:val="28"/>
        </w:rPr>
        <w:br/>
      </w:r>
    </w:p>
    <w:p w:rsidR="00FD02C3" w:rsidRDefault="00FD02C3" w:rsidP="00FD02C3">
      <w:pPr>
        <w:rPr>
          <w:rFonts w:ascii="Times New Roman" w:hAnsi="Times New Roman" w:cs="Times New Roman"/>
          <w:sz w:val="28"/>
          <w:szCs w:val="28"/>
        </w:rPr>
      </w:pPr>
      <w:r w:rsidRPr="005E5FD4">
        <w:rPr>
          <w:rFonts w:ascii="Times New Roman" w:hAnsi="Times New Roman" w:cs="Times New Roman"/>
          <w:b/>
          <w:sz w:val="28"/>
          <w:szCs w:val="28"/>
        </w:rPr>
        <w:t>Цель:</w:t>
      </w:r>
      <w:r>
        <w:rPr>
          <w:rFonts w:ascii="Times New Roman" w:hAnsi="Times New Roman" w:cs="Times New Roman"/>
          <w:sz w:val="28"/>
          <w:szCs w:val="28"/>
        </w:rPr>
        <w:t xml:space="preserve"> продолжать знакомить детей с темой «Ожидание и подготовка к празднику Новый год».</w:t>
      </w:r>
    </w:p>
    <w:p w:rsidR="00FD02C3" w:rsidRPr="000462D2" w:rsidRDefault="00FD02C3" w:rsidP="00FD02C3">
      <w:pPr>
        <w:rPr>
          <w:rFonts w:ascii="Times New Roman" w:hAnsi="Times New Roman" w:cs="Times New Roman"/>
          <w:b/>
          <w:sz w:val="28"/>
          <w:szCs w:val="28"/>
        </w:rPr>
      </w:pPr>
      <w:r w:rsidRPr="000462D2">
        <w:rPr>
          <w:rFonts w:ascii="Times New Roman" w:hAnsi="Times New Roman" w:cs="Times New Roman"/>
          <w:b/>
          <w:sz w:val="28"/>
          <w:szCs w:val="28"/>
        </w:rPr>
        <w:t>Задачи:</w:t>
      </w:r>
    </w:p>
    <w:p w:rsidR="00FD02C3" w:rsidRDefault="00FD02C3" w:rsidP="00FD02C3">
      <w:pPr>
        <w:jc w:val="both"/>
        <w:rPr>
          <w:rFonts w:ascii="Times New Roman" w:hAnsi="Times New Roman" w:cs="Times New Roman"/>
          <w:sz w:val="28"/>
          <w:szCs w:val="28"/>
        </w:rPr>
      </w:pPr>
      <w:r>
        <w:rPr>
          <w:rFonts w:ascii="Times New Roman" w:hAnsi="Times New Roman" w:cs="Times New Roman"/>
          <w:sz w:val="28"/>
          <w:szCs w:val="28"/>
        </w:rPr>
        <w:t>-расширять представления детей о том, как можно готовиться к празднику;</w:t>
      </w:r>
    </w:p>
    <w:p w:rsidR="00FD02C3" w:rsidRDefault="00FD02C3" w:rsidP="00FD02C3">
      <w:pPr>
        <w:jc w:val="both"/>
        <w:rPr>
          <w:rFonts w:ascii="Times New Roman" w:hAnsi="Times New Roman" w:cs="Times New Roman"/>
          <w:sz w:val="28"/>
          <w:szCs w:val="28"/>
        </w:rPr>
      </w:pPr>
      <w:r>
        <w:rPr>
          <w:rFonts w:ascii="Times New Roman" w:hAnsi="Times New Roman" w:cs="Times New Roman"/>
          <w:sz w:val="28"/>
          <w:szCs w:val="28"/>
        </w:rPr>
        <w:t>-дать представление о том, что ожидание праздника очень важный и интересный период;</w:t>
      </w:r>
    </w:p>
    <w:p w:rsidR="00FD02C3" w:rsidRDefault="00FD02C3" w:rsidP="00FD02C3">
      <w:pPr>
        <w:jc w:val="both"/>
        <w:rPr>
          <w:rFonts w:ascii="Times New Roman" w:hAnsi="Times New Roman" w:cs="Times New Roman"/>
          <w:sz w:val="28"/>
          <w:szCs w:val="28"/>
        </w:rPr>
      </w:pPr>
      <w:r>
        <w:rPr>
          <w:rFonts w:ascii="Times New Roman" w:hAnsi="Times New Roman" w:cs="Times New Roman"/>
          <w:sz w:val="28"/>
          <w:szCs w:val="28"/>
        </w:rPr>
        <w:t>-сообщать детям интересные факты о персонажах новогодних сказок (Дед Мороз, Снегурочка, Снеговик- почтовик, лесные помощники Деда Мороза);</w:t>
      </w:r>
    </w:p>
    <w:p w:rsidR="00FD02C3" w:rsidRDefault="00FD02C3" w:rsidP="00FD02C3">
      <w:pPr>
        <w:rPr>
          <w:rFonts w:ascii="Times New Roman" w:hAnsi="Times New Roman" w:cs="Times New Roman"/>
          <w:sz w:val="28"/>
          <w:szCs w:val="28"/>
        </w:rPr>
      </w:pPr>
      <w:r>
        <w:rPr>
          <w:rFonts w:ascii="Times New Roman" w:hAnsi="Times New Roman" w:cs="Times New Roman"/>
          <w:sz w:val="28"/>
          <w:szCs w:val="28"/>
        </w:rPr>
        <w:t xml:space="preserve"> -учить рассказывать стихотворения перед «публикой»;</w:t>
      </w:r>
      <w:r>
        <w:rPr>
          <w:rFonts w:ascii="Times New Roman" w:hAnsi="Times New Roman" w:cs="Times New Roman"/>
          <w:sz w:val="28"/>
          <w:szCs w:val="28"/>
        </w:rPr>
        <w:br/>
        <w:t>-воспитывать культуру речи, уважительное отношение к товарищам.</w:t>
      </w:r>
    </w:p>
    <w:p w:rsidR="00FD02C3" w:rsidRDefault="00FD02C3" w:rsidP="00FD02C3">
      <w:pPr>
        <w:jc w:val="both"/>
        <w:rPr>
          <w:rFonts w:ascii="Times New Roman" w:hAnsi="Times New Roman" w:cs="Times New Roman"/>
          <w:b/>
          <w:sz w:val="28"/>
          <w:szCs w:val="28"/>
        </w:rPr>
      </w:pPr>
      <w:r w:rsidRPr="005E5FD4">
        <w:rPr>
          <w:rFonts w:ascii="Times New Roman" w:hAnsi="Times New Roman" w:cs="Times New Roman"/>
          <w:b/>
          <w:sz w:val="28"/>
          <w:szCs w:val="28"/>
        </w:rPr>
        <w:t xml:space="preserve">                           </w:t>
      </w:r>
      <w:r>
        <w:rPr>
          <w:rFonts w:ascii="Times New Roman" w:hAnsi="Times New Roman" w:cs="Times New Roman"/>
          <w:b/>
          <w:sz w:val="28"/>
          <w:szCs w:val="28"/>
        </w:rPr>
        <w:t xml:space="preserve">             Реализация проекта.</w:t>
      </w:r>
    </w:p>
    <w:p w:rsidR="00FD02C3" w:rsidRPr="00A35FC8" w:rsidRDefault="00FD02C3" w:rsidP="00FD02C3">
      <w:pPr>
        <w:jc w:val="both"/>
        <w:rPr>
          <w:rFonts w:ascii="Times New Roman" w:hAnsi="Times New Roman" w:cs="Times New Roman"/>
          <w:sz w:val="28"/>
          <w:szCs w:val="28"/>
        </w:rPr>
      </w:pPr>
      <w:r>
        <w:rPr>
          <w:rFonts w:ascii="Times New Roman" w:hAnsi="Times New Roman" w:cs="Times New Roman"/>
          <w:sz w:val="28"/>
          <w:szCs w:val="28"/>
        </w:rPr>
        <w:t xml:space="preserve">1 декабря </w:t>
      </w:r>
      <w:r w:rsidRPr="00AE5194">
        <w:rPr>
          <w:rFonts w:ascii="Times New Roman" w:hAnsi="Times New Roman" w:cs="Times New Roman"/>
          <w:sz w:val="28"/>
          <w:szCs w:val="28"/>
        </w:rPr>
        <w:t>в группе</w:t>
      </w:r>
      <w:r>
        <w:rPr>
          <w:rFonts w:ascii="Times New Roman" w:hAnsi="Times New Roman" w:cs="Times New Roman"/>
          <w:sz w:val="28"/>
          <w:szCs w:val="28"/>
        </w:rPr>
        <w:t xml:space="preserve"> вывешивается картинка «</w:t>
      </w:r>
      <w:r w:rsidRPr="00AE5194">
        <w:rPr>
          <w:rFonts w:ascii="Times New Roman" w:hAnsi="Times New Roman" w:cs="Times New Roman"/>
          <w:sz w:val="28"/>
          <w:szCs w:val="28"/>
        </w:rPr>
        <w:t>Д</w:t>
      </w:r>
      <w:r>
        <w:rPr>
          <w:rFonts w:ascii="Times New Roman" w:hAnsi="Times New Roman" w:cs="Times New Roman"/>
          <w:sz w:val="28"/>
          <w:szCs w:val="28"/>
        </w:rPr>
        <w:t xml:space="preserve">ед Мороз». </w:t>
      </w:r>
    </w:p>
    <w:p w:rsidR="00FD02C3" w:rsidRDefault="00FD02C3" w:rsidP="00FD02C3">
      <w:pPr>
        <w:jc w:val="both"/>
      </w:pPr>
      <w:r w:rsidRPr="00A35FC8">
        <w:t xml:space="preserve"> </w:t>
      </w:r>
      <w:r>
        <w:rPr>
          <w:noProof/>
          <w:lang w:eastAsia="ru-RU"/>
        </w:rPr>
        <w:drawing>
          <wp:inline distT="0" distB="0" distL="0" distR="0" wp14:anchorId="0028ECF2" wp14:editId="3D169EB6">
            <wp:extent cx="1280160" cy="1828801"/>
            <wp:effectExtent l="0" t="0" r="0" b="0"/>
            <wp:docPr id="21" name="Рисунок 21" descr="C:\Users\dream\AppData\Local\Microsoft\Windows\INetCache\Content.Word\IMG_20201209_13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eam\AppData\Local\Microsoft\Windows\INetCache\Content.Word\IMG_20201209_13141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7358" t="5094" r="3397" b="10000"/>
                    <a:stretch/>
                  </pic:blipFill>
                  <pic:spPr bwMode="auto">
                    <a:xfrm>
                      <a:off x="0" y="0"/>
                      <a:ext cx="1281188" cy="1830270"/>
                    </a:xfrm>
                    <a:prstGeom prst="rect">
                      <a:avLst/>
                    </a:prstGeom>
                    <a:noFill/>
                    <a:ln>
                      <a:noFill/>
                    </a:ln>
                    <a:extLst>
                      <a:ext uri="{53640926-AAD7-44D8-BBD7-CCE9431645EC}">
                        <a14:shadowObscured xmlns:a14="http://schemas.microsoft.com/office/drawing/2010/main"/>
                      </a:ext>
                    </a:extLst>
                  </pic:spPr>
                </pic:pic>
              </a:graphicData>
            </a:graphic>
          </wp:inline>
        </w:drawing>
      </w:r>
    </w:p>
    <w:p w:rsidR="00FD02C3" w:rsidRDefault="00FD02C3" w:rsidP="00FD02C3">
      <w:pPr>
        <w:jc w:val="both"/>
      </w:pPr>
      <w:r w:rsidRPr="001F4E14">
        <w:rPr>
          <w:rFonts w:ascii="Times New Roman" w:hAnsi="Times New Roman" w:cs="Times New Roman"/>
          <w:sz w:val="28"/>
          <w:szCs w:val="28"/>
        </w:rPr>
        <w:t>Детям предлагается следующая беседа</w:t>
      </w:r>
      <w:r>
        <w:t>.</w:t>
      </w:r>
    </w:p>
    <w:p w:rsidR="00FD02C3" w:rsidRPr="00C128A1" w:rsidRDefault="00FD02C3" w:rsidP="00FD02C3">
      <w:pPr>
        <w:ind w:left="1416"/>
        <w:jc w:val="both"/>
        <w:rPr>
          <w:rFonts w:ascii="Times New Roman" w:hAnsi="Times New Roman" w:cs="Times New Roman"/>
          <w:b/>
          <w:i/>
          <w:sz w:val="28"/>
          <w:szCs w:val="28"/>
          <w:u w:val="single"/>
        </w:rPr>
      </w:pPr>
      <w:r w:rsidRPr="00C128A1">
        <w:rPr>
          <w:rFonts w:ascii="Times New Roman" w:hAnsi="Times New Roman" w:cs="Times New Roman"/>
          <w:b/>
          <w:i/>
          <w:sz w:val="28"/>
          <w:szCs w:val="28"/>
          <w:u w:val="single"/>
        </w:rPr>
        <w:t>Беседа.</w:t>
      </w:r>
    </w:p>
    <w:p w:rsidR="00FD02C3" w:rsidRDefault="00FD02C3" w:rsidP="00FD02C3">
      <w:pPr>
        <w:jc w:val="both"/>
        <w:rPr>
          <w:rFonts w:ascii="Times New Roman" w:hAnsi="Times New Roman" w:cs="Times New Roman"/>
          <w:sz w:val="28"/>
          <w:szCs w:val="28"/>
          <w:u w:val="single"/>
        </w:rPr>
      </w:pPr>
      <w:r>
        <w:rPr>
          <w:rFonts w:ascii="Times New Roman" w:hAnsi="Times New Roman" w:cs="Times New Roman"/>
          <w:sz w:val="28"/>
          <w:szCs w:val="28"/>
          <w:u w:val="single"/>
        </w:rPr>
        <w:t>Воспитатель.</w:t>
      </w:r>
    </w:p>
    <w:p w:rsidR="00FD02C3" w:rsidRDefault="00FD02C3" w:rsidP="00FD02C3">
      <w:pPr>
        <w:rPr>
          <w:rFonts w:ascii="Times New Roman" w:hAnsi="Times New Roman" w:cs="Times New Roman"/>
          <w:sz w:val="28"/>
          <w:szCs w:val="28"/>
        </w:rPr>
      </w:pPr>
      <w:r>
        <w:rPr>
          <w:rFonts w:ascii="Times New Roman" w:hAnsi="Times New Roman" w:cs="Times New Roman"/>
          <w:sz w:val="28"/>
          <w:szCs w:val="28"/>
        </w:rPr>
        <w:t>-Ребята, скажите, кто главный герой на праздничной новогодней елке в детском саду?</w:t>
      </w:r>
    </w:p>
    <w:p w:rsidR="00FD02C3" w:rsidRPr="00C128A1" w:rsidRDefault="00FD02C3" w:rsidP="00FD02C3">
      <w:pPr>
        <w:jc w:val="both"/>
        <w:rPr>
          <w:rFonts w:ascii="Times New Roman" w:hAnsi="Times New Roman" w:cs="Times New Roman"/>
          <w:sz w:val="28"/>
          <w:szCs w:val="28"/>
          <w:u w:val="single"/>
        </w:rPr>
      </w:pPr>
      <w:r w:rsidRPr="00C128A1">
        <w:rPr>
          <w:rFonts w:ascii="Times New Roman" w:hAnsi="Times New Roman" w:cs="Times New Roman"/>
          <w:sz w:val="28"/>
          <w:szCs w:val="28"/>
          <w:u w:val="single"/>
        </w:rPr>
        <w:t>Ответы детей.</w:t>
      </w:r>
    </w:p>
    <w:p w:rsidR="00FD02C3" w:rsidRDefault="00FD02C3" w:rsidP="00FD02C3">
      <w:pPr>
        <w:jc w:val="both"/>
        <w:rPr>
          <w:rFonts w:ascii="Times New Roman" w:hAnsi="Times New Roman" w:cs="Times New Roman"/>
          <w:sz w:val="28"/>
          <w:szCs w:val="28"/>
        </w:rPr>
      </w:pPr>
      <w:r>
        <w:rPr>
          <w:rFonts w:ascii="Times New Roman" w:hAnsi="Times New Roman" w:cs="Times New Roman"/>
          <w:sz w:val="28"/>
          <w:szCs w:val="28"/>
        </w:rPr>
        <w:t>-Дед Мороз!</w:t>
      </w:r>
    </w:p>
    <w:p w:rsidR="00FD02C3" w:rsidRDefault="00FD02C3" w:rsidP="00FD02C3">
      <w:pPr>
        <w:jc w:val="both"/>
        <w:rPr>
          <w:rFonts w:ascii="Times New Roman" w:hAnsi="Times New Roman" w:cs="Times New Roman"/>
          <w:sz w:val="28"/>
          <w:szCs w:val="28"/>
        </w:rPr>
      </w:pPr>
    </w:p>
    <w:p w:rsidR="00FD02C3" w:rsidRPr="00C128A1" w:rsidRDefault="00FD02C3" w:rsidP="00FD02C3">
      <w:pPr>
        <w:jc w:val="both"/>
        <w:rPr>
          <w:rFonts w:ascii="Times New Roman" w:hAnsi="Times New Roman" w:cs="Times New Roman"/>
          <w:sz w:val="28"/>
          <w:szCs w:val="28"/>
          <w:u w:val="single"/>
        </w:rPr>
      </w:pPr>
      <w:r>
        <w:rPr>
          <w:rFonts w:ascii="Times New Roman" w:hAnsi="Times New Roman" w:cs="Times New Roman"/>
          <w:sz w:val="28"/>
          <w:szCs w:val="28"/>
          <w:u w:val="single"/>
        </w:rPr>
        <w:lastRenderedPageBreak/>
        <w:t>Воспитатель.</w:t>
      </w:r>
    </w:p>
    <w:p w:rsidR="00FD02C3" w:rsidRDefault="00FD02C3" w:rsidP="00FD02C3">
      <w:pPr>
        <w:jc w:val="both"/>
        <w:rPr>
          <w:rFonts w:ascii="Times New Roman" w:hAnsi="Times New Roman" w:cs="Times New Roman"/>
          <w:sz w:val="28"/>
          <w:szCs w:val="28"/>
        </w:rPr>
      </w:pPr>
      <w:r>
        <w:rPr>
          <w:rFonts w:ascii="Times New Roman" w:hAnsi="Times New Roman" w:cs="Times New Roman"/>
          <w:sz w:val="28"/>
          <w:szCs w:val="28"/>
        </w:rPr>
        <w:t>-Ребята, вы любите Дедушку Мороза? А за что вы его больше всего любите?</w:t>
      </w:r>
    </w:p>
    <w:p w:rsidR="00FD02C3" w:rsidRDefault="00FD02C3" w:rsidP="00FD02C3">
      <w:pPr>
        <w:jc w:val="both"/>
        <w:rPr>
          <w:rFonts w:ascii="Times New Roman" w:hAnsi="Times New Roman" w:cs="Times New Roman"/>
          <w:sz w:val="28"/>
          <w:szCs w:val="28"/>
          <w:u w:val="single"/>
        </w:rPr>
      </w:pPr>
      <w:r w:rsidRPr="00C128A1">
        <w:rPr>
          <w:rFonts w:ascii="Times New Roman" w:hAnsi="Times New Roman" w:cs="Times New Roman"/>
          <w:sz w:val="28"/>
          <w:szCs w:val="28"/>
          <w:u w:val="single"/>
        </w:rPr>
        <w:t>Ответы детей.</w:t>
      </w:r>
    </w:p>
    <w:p w:rsidR="00FD02C3" w:rsidRDefault="00FD02C3" w:rsidP="00FD02C3">
      <w:pPr>
        <w:jc w:val="both"/>
        <w:rPr>
          <w:rFonts w:ascii="Times New Roman" w:hAnsi="Times New Roman" w:cs="Times New Roman"/>
          <w:sz w:val="28"/>
          <w:szCs w:val="28"/>
        </w:rPr>
      </w:pPr>
      <w:r>
        <w:rPr>
          <w:rFonts w:ascii="Times New Roman" w:hAnsi="Times New Roman" w:cs="Times New Roman"/>
          <w:sz w:val="28"/>
          <w:szCs w:val="28"/>
        </w:rPr>
        <w:t xml:space="preserve">-С ним весело, можно водить хороводы, играть в веселые игры, Дед Мороз дарит всем подарки… </w:t>
      </w:r>
    </w:p>
    <w:p w:rsidR="00FD02C3" w:rsidRPr="00C128A1" w:rsidRDefault="00FD02C3" w:rsidP="00FD02C3">
      <w:pPr>
        <w:jc w:val="both"/>
        <w:rPr>
          <w:rFonts w:ascii="Times New Roman" w:hAnsi="Times New Roman" w:cs="Times New Roman"/>
          <w:sz w:val="28"/>
          <w:szCs w:val="28"/>
          <w:u w:val="single"/>
        </w:rPr>
      </w:pPr>
      <w:r>
        <w:rPr>
          <w:rFonts w:ascii="Times New Roman" w:hAnsi="Times New Roman" w:cs="Times New Roman"/>
          <w:sz w:val="28"/>
          <w:szCs w:val="28"/>
          <w:u w:val="single"/>
        </w:rPr>
        <w:t>Воспитатель.</w:t>
      </w:r>
    </w:p>
    <w:p w:rsidR="00FD02C3" w:rsidRPr="00AE5194" w:rsidRDefault="00FD02C3" w:rsidP="00FD02C3">
      <w:pPr>
        <w:jc w:val="both"/>
        <w:rPr>
          <w:rFonts w:ascii="Times New Roman" w:hAnsi="Times New Roman" w:cs="Times New Roman"/>
          <w:sz w:val="28"/>
          <w:szCs w:val="28"/>
        </w:rPr>
      </w:pPr>
      <w:r>
        <w:rPr>
          <w:rFonts w:ascii="Times New Roman" w:hAnsi="Times New Roman" w:cs="Times New Roman"/>
          <w:sz w:val="28"/>
          <w:szCs w:val="28"/>
        </w:rPr>
        <w:t>-Вам нравится получать подарки от Деда Мороза? А как вам кажется, а самому Дедушке Морозу хотелось бы получить подарок на праздник?</w:t>
      </w:r>
    </w:p>
    <w:p w:rsidR="00FD02C3" w:rsidRDefault="00FD02C3" w:rsidP="00FD02C3">
      <w:pPr>
        <w:jc w:val="both"/>
        <w:rPr>
          <w:rFonts w:ascii="Times New Roman" w:hAnsi="Times New Roman" w:cs="Times New Roman"/>
          <w:sz w:val="28"/>
          <w:szCs w:val="28"/>
        </w:rPr>
      </w:pPr>
      <w:r>
        <w:rPr>
          <w:rFonts w:ascii="Times New Roman" w:hAnsi="Times New Roman" w:cs="Times New Roman"/>
          <w:sz w:val="28"/>
          <w:szCs w:val="28"/>
        </w:rPr>
        <w:t>Предложить детям поразмышлять о том, какой подарок могли бы сделать сами дети Дедушке Морозу.</w:t>
      </w:r>
    </w:p>
    <w:p w:rsidR="00FD02C3" w:rsidRDefault="00FD02C3" w:rsidP="00FD02C3">
      <w:pPr>
        <w:jc w:val="both"/>
        <w:rPr>
          <w:rFonts w:ascii="Times New Roman" w:hAnsi="Times New Roman" w:cs="Times New Roman"/>
          <w:sz w:val="28"/>
          <w:szCs w:val="28"/>
          <w:u w:val="single"/>
        </w:rPr>
      </w:pPr>
      <w:r>
        <w:rPr>
          <w:rFonts w:ascii="Times New Roman" w:hAnsi="Times New Roman" w:cs="Times New Roman"/>
          <w:sz w:val="28"/>
          <w:szCs w:val="28"/>
          <w:u w:val="single"/>
        </w:rPr>
        <w:t>Воспитатель.</w:t>
      </w:r>
    </w:p>
    <w:p w:rsidR="00FD02C3" w:rsidRDefault="00FD02C3" w:rsidP="00FD02C3">
      <w:pPr>
        <w:jc w:val="both"/>
        <w:rPr>
          <w:rFonts w:ascii="Times New Roman" w:hAnsi="Times New Roman" w:cs="Times New Roman"/>
          <w:sz w:val="28"/>
          <w:szCs w:val="28"/>
        </w:rPr>
      </w:pPr>
      <w:r>
        <w:rPr>
          <w:rFonts w:ascii="Times New Roman" w:hAnsi="Times New Roman" w:cs="Times New Roman"/>
          <w:sz w:val="28"/>
          <w:szCs w:val="28"/>
        </w:rPr>
        <w:t>Ребята, Дедушка Мороз, наверное, обрадуется любому подарочку от детей. Давайте мы его порадуем тем, что постараемся как можно лучше выучить стихи и песенки к празднику, украсить нашу группу. А чтобы нам легче было готовиться к встрече Нового года, считать дни до праздника в детском саду и во всем мире, мы будем украшать бороду нашего Дедушки Мороза …игрушками? конфетками?  пряниками?  А че же? Снежинками!</w:t>
      </w:r>
    </w:p>
    <w:p w:rsidR="00FD02C3" w:rsidRPr="00AE5194" w:rsidRDefault="00FD02C3" w:rsidP="00FD02C3">
      <w:pPr>
        <w:jc w:val="both"/>
        <w:rPr>
          <w:rFonts w:ascii="Times New Roman" w:hAnsi="Times New Roman" w:cs="Times New Roman"/>
          <w:sz w:val="28"/>
          <w:szCs w:val="28"/>
        </w:rPr>
      </w:pPr>
      <w:r>
        <w:rPr>
          <w:rFonts w:ascii="Times New Roman" w:hAnsi="Times New Roman" w:cs="Times New Roman"/>
          <w:sz w:val="28"/>
          <w:szCs w:val="28"/>
        </w:rPr>
        <w:t>Договариваемся с детьми, что каждый день кто-нибудь из детей рассказывает стишок, и клеит на бороду Деду Морозу снежинку.</w:t>
      </w:r>
    </w:p>
    <w:p w:rsidR="00FD02C3" w:rsidRDefault="00FD02C3" w:rsidP="00FD02C3">
      <w:r>
        <w:rPr>
          <w:noProof/>
          <w:lang w:eastAsia="ru-RU"/>
        </w:rPr>
        <w:drawing>
          <wp:inline distT="0" distB="0" distL="0" distR="0" wp14:anchorId="27D378B2" wp14:editId="76CA1EF3">
            <wp:extent cx="1767840" cy="2357120"/>
            <wp:effectExtent l="0" t="0" r="3810" b="5080"/>
            <wp:docPr id="22" name="Рисунок 22" descr="C:\Users\dream\AppData\Local\Microsoft\Windows\INetCache\Content.Word\IMG_20201224_095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eam\AppData\Local\Microsoft\Windows\INetCache\Content.Word\IMG_20201224_09523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7889" cy="2357185"/>
                    </a:xfrm>
                    <a:prstGeom prst="rect">
                      <a:avLst/>
                    </a:prstGeom>
                    <a:noFill/>
                    <a:ln>
                      <a:noFill/>
                    </a:ln>
                  </pic:spPr>
                </pic:pic>
              </a:graphicData>
            </a:graphic>
          </wp:inline>
        </w:drawing>
      </w:r>
    </w:p>
    <w:p w:rsidR="00FD02C3" w:rsidRPr="00DD1201" w:rsidRDefault="00FD02C3" w:rsidP="00FD02C3">
      <w:pPr>
        <w:rPr>
          <w:rFonts w:ascii="Times New Roman" w:hAnsi="Times New Roman" w:cs="Times New Roman"/>
          <w:sz w:val="28"/>
          <w:szCs w:val="28"/>
        </w:rPr>
      </w:pPr>
      <w:r>
        <w:rPr>
          <w:rFonts w:ascii="Times New Roman" w:hAnsi="Times New Roman" w:cs="Times New Roman"/>
          <w:sz w:val="28"/>
          <w:szCs w:val="28"/>
        </w:rPr>
        <w:t xml:space="preserve">В ходе реализации проекта предполагаются сюрпризные моменты: просмотр презентаций про праздник Новый Год, про Дедушку Мороза и его помощников, мультфильмов «Снеговик-почтовик», «Школа снеговиков», «Когда зажигают ёлки», «Дед Мороз и лето» … «Снегурочка». Также мы много читали стихов про сам праздник и его героев. Как рефлексию мы предполагаем любование картинкой, созданной вместе, и просмотр </w:t>
      </w:r>
      <w:r>
        <w:rPr>
          <w:rFonts w:ascii="Times New Roman" w:hAnsi="Times New Roman" w:cs="Times New Roman"/>
          <w:sz w:val="28"/>
          <w:szCs w:val="28"/>
        </w:rPr>
        <w:lastRenderedPageBreak/>
        <w:t xml:space="preserve">фотографий </w:t>
      </w:r>
      <w:proofErr w:type="spellStart"/>
      <w:r>
        <w:rPr>
          <w:rFonts w:ascii="Times New Roman" w:hAnsi="Times New Roman" w:cs="Times New Roman"/>
          <w:sz w:val="28"/>
          <w:szCs w:val="28"/>
        </w:rPr>
        <w:t>аддвент</w:t>
      </w:r>
      <w:proofErr w:type="spellEnd"/>
      <w:r>
        <w:rPr>
          <w:rFonts w:ascii="Times New Roman" w:hAnsi="Times New Roman" w:cs="Times New Roman"/>
          <w:sz w:val="28"/>
          <w:szCs w:val="28"/>
        </w:rPr>
        <w:t xml:space="preserve"> календаря прошлого года «Не ёлке нарядной висели игрушки…»</w:t>
      </w:r>
    </w:p>
    <w:p w:rsidR="00FD02C3" w:rsidRDefault="00FD02C3" w:rsidP="00FD02C3">
      <w:r w:rsidRPr="00916371">
        <w:rPr>
          <w:noProof/>
          <w:lang w:eastAsia="ru-RU"/>
        </w:rPr>
        <w:drawing>
          <wp:inline distT="0" distB="0" distL="0" distR="0" wp14:anchorId="43124BC2" wp14:editId="2FF13881">
            <wp:extent cx="2725908" cy="1684207"/>
            <wp:effectExtent l="6350" t="0" r="5080" b="5080"/>
            <wp:docPr id="23" name="Рисунок 23" descr="C:\Users\dream\Desktop\Адвент\Новая папка\WP_20191230_15_10_5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eam\Desktop\Адвент\Новая папка\WP_20191230_15_10_53_Pro.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8780"/>
                    <a:stretch/>
                  </pic:blipFill>
                  <pic:spPr bwMode="auto">
                    <a:xfrm rot="5400000">
                      <a:off x="0" y="0"/>
                      <a:ext cx="2732244" cy="168812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ru-RU"/>
        </w:rPr>
        <w:drawing>
          <wp:inline distT="0" distB="0" distL="0" distR="0" wp14:anchorId="54117D56" wp14:editId="3E02293B">
            <wp:extent cx="2026920" cy="2702560"/>
            <wp:effectExtent l="0" t="0" r="0" b="2540"/>
            <wp:docPr id="24" name="Рисунок 24" descr="C:\Users\dream\AppData\Local\Microsoft\Windows\INetCache\Content.Word\IMG_20201224_105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eam\AppData\Local\Microsoft\Windows\INetCache\Content.Word\IMG_20201224_10543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26976" cy="2702635"/>
                    </a:xfrm>
                    <a:prstGeom prst="rect">
                      <a:avLst/>
                    </a:prstGeom>
                    <a:noFill/>
                    <a:ln>
                      <a:noFill/>
                    </a:ln>
                  </pic:spPr>
                </pic:pic>
              </a:graphicData>
            </a:graphic>
          </wp:inline>
        </w:drawing>
      </w:r>
    </w:p>
    <w:p w:rsidR="00FD02C3" w:rsidRDefault="00FD02C3" w:rsidP="00687781">
      <w:pPr>
        <w:spacing w:after="0" w:line="240" w:lineRule="auto"/>
        <w:jc w:val="center"/>
        <w:rPr>
          <w:rFonts w:ascii="Times New Roman" w:eastAsia="Times New Roman" w:hAnsi="Times New Roman" w:cs="Times New Roman"/>
          <w:b/>
          <w:sz w:val="28"/>
          <w:szCs w:val="28"/>
          <w:lang w:eastAsia="ru-RU"/>
        </w:rPr>
      </w:pPr>
    </w:p>
    <w:p w:rsidR="00FD02C3" w:rsidRDefault="00FD02C3" w:rsidP="00687781">
      <w:pPr>
        <w:spacing w:after="0" w:line="240" w:lineRule="auto"/>
        <w:jc w:val="center"/>
        <w:rPr>
          <w:rFonts w:ascii="Times New Roman" w:eastAsia="Times New Roman" w:hAnsi="Times New Roman" w:cs="Times New Roman"/>
          <w:b/>
          <w:sz w:val="28"/>
          <w:szCs w:val="28"/>
          <w:lang w:eastAsia="ru-RU"/>
        </w:rPr>
      </w:pPr>
    </w:p>
    <w:p w:rsidR="00FD02C3" w:rsidRDefault="00FD02C3" w:rsidP="00687781">
      <w:pPr>
        <w:spacing w:after="0" w:line="240" w:lineRule="auto"/>
        <w:jc w:val="center"/>
        <w:rPr>
          <w:rFonts w:ascii="Times New Roman" w:eastAsia="Times New Roman" w:hAnsi="Times New Roman" w:cs="Times New Roman"/>
          <w:b/>
          <w:sz w:val="28"/>
          <w:szCs w:val="28"/>
          <w:lang w:eastAsia="ru-RU"/>
        </w:rPr>
      </w:pPr>
    </w:p>
    <w:p w:rsidR="00687781" w:rsidRPr="00687781" w:rsidRDefault="00687781" w:rsidP="00687781">
      <w:pPr>
        <w:spacing w:after="0" w:line="240" w:lineRule="auto"/>
        <w:jc w:val="center"/>
        <w:rPr>
          <w:rFonts w:ascii="Times New Roman" w:eastAsia="Times New Roman" w:hAnsi="Times New Roman" w:cs="Times New Roman"/>
          <w:b/>
          <w:sz w:val="28"/>
          <w:szCs w:val="28"/>
          <w:lang w:eastAsia="ru-RU"/>
        </w:rPr>
      </w:pPr>
      <w:r w:rsidRPr="00687781">
        <w:rPr>
          <w:rFonts w:ascii="Times New Roman" w:eastAsia="Times New Roman" w:hAnsi="Times New Roman" w:cs="Times New Roman"/>
          <w:b/>
          <w:sz w:val="28"/>
          <w:szCs w:val="28"/>
          <w:lang w:eastAsia="ru-RU"/>
        </w:rPr>
        <w:t>Консультация для родителей</w:t>
      </w:r>
    </w:p>
    <w:p w:rsidR="00687781" w:rsidRPr="00687781" w:rsidRDefault="00687781" w:rsidP="00687781">
      <w:pPr>
        <w:spacing w:after="0" w:line="240" w:lineRule="auto"/>
        <w:jc w:val="center"/>
        <w:rPr>
          <w:rFonts w:ascii="Times New Roman" w:eastAsia="Times New Roman" w:hAnsi="Times New Roman" w:cs="Times New Roman"/>
          <w:b/>
          <w:sz w:val="28"/>
          <w:szCs w:val="28"/>
          <w:lang w:eastAsia="ru-RU"/>
        </w:rPr>
      </w:pPr>
      <w:r w:rsidRPr="00687781">
        <w:rPr>
          <w:rFonts w:ascii="Times New Roman" w:eastAsia="Times New Roman" w:hAnsi="Times New Roman" w:cs="Times New Roman"/>
          <w:noProof/>
          <w:sz w:val="28"/>
          <w:szCs w:val="28"/>
          <w:lang w:eastAsia="ru-RU"/>
        </w:rPr>
        <w:drawing>
          <wp:anchor distT="0" distB="0" distL="114300" distR="114300" simplePos="0" relativeHeight="251671552" behindDoc="0" locked="0" layoutInCell="1" allowOverlap="1" wp14:anchorId="2D7FD189" wp14:editId="1B965069">
            <wp:simplePos x="1352550" y="3381375"/>
            <wp:positionH relativeFrom="margin">
              <wp:align>right</wp:align>
            </wp:positionH>
            <wp:positionV relativeFrom="margin">
              <wp:align>bottom</wp:align>
            </wp:positionV>
            <wp:extent cx="3438525" cy="2228850"/>
            <wp:effectExtent l="0" t="0" r="9525"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iekt-razvitiia-riechi-v-piervoi-mladshiei-ghruppie-ighraia-v-ighru-ia-bystrieie-zaghovoriu_2.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38525" cy="2228850"/>
                    </a:xfrm>
                    <a:prstGeom prst="rect">
                      <a:avLst/>
                    </a:prstGeom>
                  </pic:spPr>
                </pic:pic>
              </a:graphicData>
            </a:graphic>
          </wp:anchor>
        </w:drawing>
      </w:r>
      <w:r w:rsidRPr="00687781">
        <w:rPr>
          <w:rFonts w:ascii="Times New Roman" w:eastAsia="Times New Roman" w:hAnsi="Times New Roman" w:cs="Times New Roman"/>
          <w:b/>
          <w:sz w:val="28"/>
          <w:szCs w:val="28"/>
          <w:lang w:eastAsia="ru-RU"/>
        </w:rPr>
        <w:t>«Играйте вместе с детьми»</w:t>
      </w:r>
    </w:p>
    <w:p w:rsidR="00687781" w:rsidRPr="00687781" w:rsidRDefault="00687781" w:rsidP="00687781">
      <w:pPr>
        <w:spacing w:after="0" w:line="240" w:lineRule="auto"/>
        <w:rPr>
          <w:rFonts w:ascii="Times New Roman" w:eastAsia="Times New Roman" w:hAnsi="Times New Roman" w:cs="Times New Roman"/>
          <w:sz w:val="28"/>
          <w:szCs w:val="28"/>
          <w:lang w:eastAsia="ru-RU"/>
        </w:rPr>
      </w:pPr>
    </w:p>
    <w:p w:rsidR="00687781" w:rsidRPr="00687781" w:rsidRDefault="00687781" w:rsidP="00687781">
      <w:pPr>
        <w:spacing w:after="0" w:line="240" w:lineRule="auto"/>
        <w:rPr>
          <w:rFonts w:ascii="Times New Roman" w:eastAsia="Times New Roman" w:hAnsi="Times New Roman" w:cs="Times New Roman"/>
          <w:sz w:val="28"/>
          <w:szCs w:val="28"/>
          <w:lang w:eastAsia="ru-RU"/>
        </w:rPr>
      </w:pPr>
      <w:r w:rsidRPr="00687781">
        <w:rPr>
          <w:rFonts w:ascii="Times New Roman" w:eastAsia="Times New Roman" w:hAnsi="Times New Roman" w:cs="Times New Roman"/>
          <w:sz w:val="28"/>
          <w:szCs w:val="28"/>
          <w:lang w:eastAsia="ru-RU"/>
        </w:rPr>
        <w:t>Родители знают, что дети любят играть, поощряют их самостоятельные игры, покупают игрушки. Но не все при этом задумываются, каково воспитательное значение детских игр. Они считают, что игра служит для забавы, для развлечения ребёнка. Другие видят в ней одно из средств отвлечения малыша от шалостей, капризов, заполнение его свободного времени, чтобы был при деле.</w:t>
      </w:r>
    </w:p>
    <w:p w:rsidR="00687781" w:rsidRPr="00687781" w:rsidRDefault="00687781" w:rsidP="00687781">
      <w:pPr>
        <w:spacing w:after="0" w:line="240" w:lineRule="auto"/>
        <w:rPr>
          <w:rFonts w:ascii="Times New Roman" w:eastAsia="Times New Roman" w:hAnsi="Times New Roman" w:cs="Times New Roman"/>
          <w:sz w:val="28"/>
          <w:szCs w:val="28"/>
          <w:lang w:eastAsia="ru-RU"/>
        </w:rPr>
      </w:pPr>
      <w:r w:rsidRPr="00687781">
        <w:rPr>
          <w:rFonts w:ascii="Times New Roman" w:eastAsia="Times New Roman" w:hAnsi="Times New Roman" w:cs="Times New Roman"/>
          <w:sz w:val="28"/>
          <w:szCs w:val="28"/>
          <w:lang w:eastAsia="ru-RU"/>
        </w:rPr>
        <w:t>Те же родители, которые постоянно играют с детьми, наблюдают за игрой, ценят её, как одно из важных средств воспитания.</w:t>
      </w:r>
    </w:p>
    <w:p w:rsidR="00687781" w:rsidRPr="00687781" w:rsidRDefault="00687781" w:rsidP="00687781">
      <w:pPr>
        <w:spacing w:after="0" w:line="240" w:lineRule="auto"/>
        <w:rPr>
          <w:rFonts w:ascii="Times New Roman" w:eastAsia="Times New Roman" w:hAnsi="Times New Roman" w:cs="Times New Roman"/>
          <w:sz w:val="28"/>
          <w:szCs w:val="28"/>
          <w:lang w:eastAsia="ru-RU"/>
        </w:rPr>
      </w:pPr>
      <w:r w:rsidRPr="00687781">
        <w:rPr>
          <w:rFonts w:ascii="Times New Roman" w:eastAsia="Times New Roman" w:hAnsi="Times New Roman" w:cs="Times New Roman"/>
          <w:sz w:val="28"/>
          <w:szCs w:val="28"/>
          <w:lang w:eastAsia="ru-RU"/>
        </w:rPr>
        <w:t>Для ребёнка дошкольного возраста игра является ведущей деятельностью, в которой проходит его психическое развитие, формируется личность в целом.</w:t>
      </w:r>
    </w:p>
    <w:p w:rsidR="00687781" w:rsidRPr="00687781" w:rsidRDefault="00687781" w:rsidP="00687781">
      <w:pPr>
        <w:spacing w:after="0" w:line="240" w:lineRule="auto"/>
        <w:rPr>
          <w:rFonts w:ascii="Times New Roman" w:eastAsia="Times New Roman" w:hAnsi="Times New Roman" w:cs="Times New Roman"/>
          <w:sz w:val="28"/>
          <w:szCs w:val="28"/>
          <w:lang w:eastAsia="ru-RU"/>
        </w:rPr>
      </w:pPr>
      <w:r w:rsidRPr="00687781">
        <w:rPr>
          <w:rFonts w:ascii="Times New Roman" w:eastAsia="Times New Roman" w:hAnsi="Times New Roman" w:cs="Times New Roman"/>
          <w:sz w:val="28"/>
          <w:szCs w:val="28"/>
          <w:lang w:eastAsia="ru-RU"/>
        </w:rPr>
        <w:t>Жизнь взрослых интересует детей не только своей внешней стороной. Их привлекает внутренний мир людей, взаимоотношения между ними, отношение родителей друг к другу, к друзьям, к другим близким, самому ребёнку. Их отношение к труду, к окружающим предметам.</w:t>
      </w:r>
    </w:p>
    <w:p w:rsidR="00687781" w:rsidRPr="00687781" w:rsidRDefault="00687781" w:rsidP="00687781">
      <w:pPr>
        <w:spacing w:after="0" w:line="240" w:lineRule="auto"/>
        <w:rPr>
          <w:rFonts w:ascii="Times New Roman" w:eastAsia="Times New Roman" w:hAnsi="Times New Roman" w:cs="Times New Roman"/>
          <w:sz w:val="28"/>
          <w:szCs w:val="28"/>
          <w:lang w:eastAsia="ru-RU"/>
        </w:rPr>
      </w:pPr>
      <w:r w:rsidRPr="00687781">
        <w:rPr>
          <w:rFonts w:ascii="Times New Roman" w:eastAsia="Times New Roman" w:hAnsi="Times New Roman" w:cs="Times New Roman"/>
          <w:sz w:val="28"/>
          <w:szCs w:val="28"/>
          <w:lang w:eastAsia="ru-RU"/>
        </w:rPr>
        <w:t xml:space="preserve">Дети подражают родителям: манере обращаться с окружающими, их </w:t>
      </w:r>
      <w:r w:rsidRPr="00687781">
        <w:rPr>
          <w:rFonts w:ascii="Times New Roman" w:eastAsia="Times New Roman" w:hAnsi="Times New Roman" w:cs="Times New Roman"/>
          <w:sz w:val="28"/>
          <w:szCs w:val="28"/>
          <w:lang w:eastAsia="ru-RU"/>
        </w:rPr>
        <w:lastRenderedPageBreak/>
        <w:t>поступками, трудовым действиям. И всё это они переносят в свои игры, закрепляя, таким образом, накопленный опыт поведения, формы отношения.</w:t>
      </w:r>
    </w:p>
    <w:p w:rsidR="00687781" w:rsidRPr="00687781" w:rsidRDefault="00687781" w:rsidP="00687781">
      <w:pPr>
        <w:spacing w:after="0" w:line="240" w:lineRule="auto"/>
        <w:rPr>
          <w:rFonts w:ascii="Times New Roman" w:eastAsia="Times New Roman" w:hAnsi="Times New Roman" w:cs="Times New Roman"/>
          <w:sz w:val="28"/>
          <w:szCs w:val="28"/>
          <w:lang w:eastAsia="ru-RU"/>
        </w:rPr>
      </w:pPr>
      <w:r w:rsidRPr="00687781">
        <w:rPr>
          <w:rFonts w:ascii="Times New Roman" w:eastAsia="Times New Roman" w:hAnsi="Times New Roman" w:cs="Times New Roman"/>
          <w:sz w:val="28"/>
          <w:szCs w:val="28"/>
          <w:lang w:eastAsia="ru-RU"/>
        </w:rPr>
        <w:t>С накоплением жизненного опыта, под влиянием обучения, воспитания – игры детей становятся более содержательными, разнообразными по сюжетам, тематике, по количеству исполняемых ролей, участников игры. В играх ребёнок начинает отражать не только быт семьи, факты, непосредственно воспринимаемые им. Но и образы героев прочитанных ему сказок, рассказов, которые ему надо создать по представлению.</w:t>
      </w:r>
    </w:p>
    <w:p w:rsidR="00687781" w:rsidRPr="00687781" w:rsidRDefault="00687781" w:rsidP="00687781">
      <w:pPr>
        <w:spacing w:after="0" w:line="240" w:lineRule="auto"/>
        <w:rPr>
          <w:rFonts w:ascii="Times New Roman" w:eastAsia="Times New Roman" w:hAnsi="Times New Roman" w:cs="Times New Roman"/>
          <w:sz w:val="28"/>
          <w:szCs w:val="28"/>
          <w:lang w:eastAsia="ru-RU"/>
        </w:rPr>
      </w:pPr>
      <w:r w:rsidRPr="00687781">
        <w:rPr>
          <w:rFonts w:ascii="Times New Roman" w:eastAsia="Times New Roman" w:hAnsi="Times New Roman" w:cs="Times New Roman"/>
          <w:sz w:val="28"/>
          <w:szCs w:val="28"/>
          <w:lang w:eastAsia="ru-RU"/>
        </w:rPr>
        <w:t>Однако без руководства со стороны взрослых дети даже старшего дошкольного возраста не всегда умеют играть. Одни слабо владеют умениями применять имеющие знания, не умеют фантазировать, другие, умея играть самостоятельно, не владеют организаторскими способностями.</w:t>
      </w:r>
    </w:p>
    <w:p w:rsidR="00687781" w:rsidRPr="00687781" w:rsidRDefault="00687781" w:rsidP="00687781">
      <w:pPr>
        <w:spacing w:after="0" w:line="240" w:lineRule="auto"/>
        <w:rPr>
          <w:rFonts w:ascii="Times New Roman" w:eastAsia="Times New Roman" w:hAnsi="Times New Roman" w:cs="Times New Roman"/>
          <w:sz w:val="28"/>
          <w:szCs w:val="28"/>
          <w:lang w:eastAsia="ru-RU"/>
        </w:rPr>
      </w:pPr>
      <w:r w:rsidRPr="00687781">
        <w:rPr>
          <w:rFonts w:ascii="Times New Roman" w:eastAsia="Times New Roman" w:hAnsi="Times New Roman" w:cs="Times New Roman"/>
          <w:sz w:val="28"/>
          <w:szCs w:val="28"/>
          <w:lang w:eastAsia="ru-RU"/>
        </w:rPr>
        <w:t>Им трудно сговариваться с партнёрами, действовать сообща. Кто-то из старших членов семьи, включаясь в игру, может стать связующим звеном между детьми, учить их играть вместе. Партнёры-организаторы также могут играть вместе. Обычно каждый навязывает другому свою тему игры, стремясь быть в главной роли. В этом случае без помощи взрослого не обойтись. Можно выполнить главную роль по очереди, взрослому можно взять второстепенную роль. Совместные игры родителей с детьми духовно и эмоционально обогащает детей, удовлетворяют потребность в общении с близкими людьми, укрепляют веру в свои силы.</w:t>
      </w:r>
      <w:r w:rsidRPr="00687781">
        <w:rPr>
          <w:rFonts w:ascii="Times New Roman" w:eastAsia="Times New Roman" w:hAnsi="Times New Roman" w:cs="Times New Roman"/>
          <w:noProof/>
          <w:sz w:val="28"/>
          <w:szCs w:val="28"/>
          <w:lang w:eastAsia="ru-RU"/>
        </w:rPr>
        <w:drawing>
          <wp:anchor distT="0" distB="0" distL="114300" distR="114300" simplePos="0" relativeHeight="251672576" behindDoc="0" locked="0" layoutInCell="1" allowOverlap="1" wp14:anchorId="7097853D" wp14:editId="7FDF5EBB">
            <wp:simplePos x="847725" y="1133475"/>
            <wp:positionH relativeFrom="margin">
              <wp:align>right</wp:align>
            </wp:positionH>
            <wp:positionV relativeFrom="margin">
              <wp:align>top</wp:align>
            </wp:positionV>
            <wp:extent cx="3714750" cy="247650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ти и лего.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14750" cy="2476500"/>
                    </a:xfrm>
                    <a:prstGeom prst="rect">
                      <a:avLst/>
                    </a:prstGeom>
                  </pic:spPr>
                </pic:pic>
              </a:graphicData>
            </a:graphic>
          </wp:anchor>
        </w:drawing>
      </w:r>
    </w:p>
    <w:p w:rsidR="00687781" w:rsidRPr="00687781" w:rsidRDefault="00687781" w:rsidP="00687781">
      <w:pPr>
        <w:spacing w:after="0" w:line="240" w:lineRule="auto"/>
        <w:rPr>
          <w:rFonts w:ascii="Times New Roman" w:eastAsia="Times New Roman" w:hAnsi="Times New Roman" w:cs="Times New Roman"/>
          <w:sz w:val="28"/>
          <w:szCs w:val="28"/>
          <w:lang w:eastAsia="ru-RU"/>
        </w:rPr>
      </w:pPr>
      <w:r w:rsidRPr="00687781">
        <w:rPr>
          <w:rFonts w:ascii="Times New Roman" w:eastAsia="Times New Roman" w:hAnsi="Times New Roman" w:cs="Times New Roman"/>
          <w:sz w:val="28"/>
          <w:szCs w:val="28"/>
          <w:lang w:eastAsia="ru-RU"/>
        </w:rPr>
        <w:t>Авторитет отца и матери, всё знающих и умеющих, растет в глазах детей, а с ним растёт любовь и преданность к близким. Хорошо, если дошкольник умеет самостоятельно затевать игру, подобрать нужный игровой материал, построить мысленно план игры, сговариваться с партнёрами по игре или сумеет принять его замысел и совместно выполнять задуманное. Тогда можно говорить об умении дошкольника играть. Но и эти дети требуют внимание и серьёзного отношения к своим играм. Им бывает необходимо посоветоваться со старшими членами семьи. По ходу игры, спросить, уточнить, получить одобрение своих поступков, действий, утверждаясь, таким образом, в формах поведения.</w:t>
      </w:r>
    </w:p>
    <w:p w:rsidR="00687781" w:rsidRPr="00687781" w:rsidRDefault="00687781" w:rsidP="00687781">
      <w:pPr>
        <w:spacing w:after="0" w:line="240" w:lineRule="auto"/>
        <w:rPr>
          <w:rFonts w:ascii="Times New Roman" w:eastAsia="Times New Roman" w:hAnsi="Times New Roman" w:cs="Times New Roman"/>
          <w:sz w:val="28"/>
          <w:szCs w:val="28"/>
          <w:lang w:eastAsia="ru-RU"/>
        </w:rPr>
      </w:pPr>
      <w:r w:rsidRPr="00687781">
        <w:rPr>
          <w:rFonts w:ascii="Times New Roman" w:eastAsia="Times New Roman" w:hAnsi="Times New Roman" w:cs="Times New Roman"/>
          <w:sz w:val="28"/>
          <w:szCs w:val="28"/>
          <w:lang w:eastAsia="ru-RU"/>
        </w:rPr>
        <w:t xml:space="preserve">Младшие дошкольники 2-4 лет не только не умеют играть вместе, они не умеют играть самостоятельно. Малыш обычно бесцельно возит взад-вперёд машину, не находя ей большего применения, он её быстро бросает, требует новую игрушку. Самостоятельность в игре формируется постепенно, в процессе игрового общения со взрослыми, со старшими детьми, с </w:t>
      </w:r>
      <w:r w:rsidRPr="00687781">
        <w:rPr>
          <w:rFonts w:ascii="Times New Roman" w:eastAsia="Times New Roman" w:hAnsi="Times New Roman" w:cs="Times New Roman"/>
          <w:sz w:val="28"/>
          <w:szCs w:val="28"/>
          <w:lang w:eastAsia="ru-RU"/>
        </w:rPr>
        <w:lastRenderedPageBreak/>
        <w:t>ровесниками. Развитие самостоятельности во многом зависит от того, как организована жизнь ребёнка в игре. Ждать, пока он сам начнёт играть самостоятельно – значит заведомо тормозить развитие детской личности.</w:t>
      </w:r>
    </w:p>
    <w:p w:rsidR="00687781" w:rsidRPr="00687781" w:rsidRDefault="00687781" w:rsidP="00687781">
      <w:pPr>
        <w:spacing w:after="0" w:line="240" w:lineRule="auto"/>
        <w:rPr>
          <w:rFonts w:ascii="Times New Roman" w:eastAsia="Times New Roman" w:hAnsi="Times New Roman" w:cs="Times New Roman"/>
          <w:sz w:val="28"/>
          <w:szCs w:val="28"/>
          <w:lang w:eastAsia="ru-RU"/>
        </w:rPr>
      </w:pPr>
      <w:r w:rsidRPr="00687781">
        <w:rPr>
          <w:rFonts w:ascii="Times New Roman" w:eastAsia="Times New Roman" w:hAnsi="Times New Roman" w:cs="Times New Roman"/>
          <w:sz w:val="28"/>
          <w:szCs w:val="28"/>
          <w:lang w:eastAsia="ru-RU"/>
        </w:rPr>
        <w:t>Одним из важных педагогических условий, способствующих развитию игры маленького ребёнка, является подбор игрушек по возрасту. Для малыша игрушка – центр игры, материальная опора. Она наталкивает его на тему игры, рождает новые связи, вызывает желание действовать с ней, обогащает чувственный опыт. Но игрушки, которые нравятся взрослым, не всегда оказывают воспитательное значение для детей. Иногда простая коробка из-под обуви ценнее любой заводной игрушки. Коробка может быть прицепом для машины, в которой можно перевозить кубики, солдат, кирпичики, или устроить в коробке коляску для кукол.</w:t>
      </w:r>
    </w:p>
    <w:p w:rsidR="00687781" w:rsidRPr="00687781" w:rsidRDefault="00687781" w:rsidP="00687781">
      <w:pPr>
        <w:spacing w:after="0" w:line="240" w:lineRule="auto"/>
        <w:rPr>
          <w:rFonts w:ascii="Times New Roman" w:eastAsia="Times New Roman" w:hAnsi="Times New Roman" w:cs="Times New Roman"/>
          <w:sz w:val="28"/>
          <w:szCs w:val="28"/>
          <w:lang w:eastAsia="ru-RU"/>
        </w:rPr>
      </w:pPr>
      <w:r w:rsidRPr="00687781">
        <w:rPr>
          <w:rFonts w:ascii="Times New Roman" w:eastAsia="Times New Roman" w:hAnsi="Times New Roman" w:cs="Times New Roman"/>
          <w:sz w:val="28"/>
          <w:szCs w:val="28"/>
          <w:lang w:eastAsia="ru-RU"/>
        </w:rPr>
        <w:t>Старшие дошкольники ценят игрушки, сделанные руками родителей. Ребятам постоянно необходимо иметь под руками кусочки меха, ткани, картона, проволоки, дерева. Из них дети мастерят недостающие игрушки, перестраивают, дополняют и т.п., что, несомненно, расширяет игровые возможности детей, фантазию, формирует трудовые навыки.</w:t>
      </w:r>
    </w:p>
    <w:p w:rsidR="00687781" w:rsidRPr="00687781" w:rsidRDefault="00687781" w:rsidP="00687781">
      <w:pPr>
        <w:spacing w:after="0" w:line="240" w:lineRule="auto"/>
        <w:rPr>
          <w:rFonts w:ascii="Times New Roman" w:eastAsia="Times New Roman" w:hAnsi="Times New Roman" w:cs="Times New Roman"/>
          <w:sz w:val="28"/>
          <w:szCs w:val="28"/>
          <w:lang w:eastAsia="ru-RU"/>
        </w:rPr>
      </w:pPr>
      <w:r w:rsidRPr="00687781">
        <w:rPr>
          <w:rFonts w:ascii="Times New Roman" w:eastAsia="Times New Roman" w:hAnsi="Times New Roman" w:cs="Times New Roman"/>
          <w:sz w:val="28"/>
          <w:szCs w:val="28"/>
          <w:lang w:eastAsia="ru-RU"/>
        </w:rPr>
        <w:t>В игровом хозяйстве ребёнка должны быть разные игрушки: сюжетно-образные (изображающие людей, животных, предметы труда, быта, транспорт и др.), двигательные (различные каталки, коляски, мячи, скакалки, спортивные игрушки), строительные наборы, дидактические (разнообразные башенки, матрёшки, настольные игры).</w:t>
      </w:r>
    </w:p>
    <w:p w:rsidR="00687781" w:rsidRPr="00687781" w:rsidRDefault="00687781" w:rsidP="00687781">
      <w:pPr>
        <w:spacing w:after="0" w:line="240" w:lineRule="auto"/>
        <w:rPr>
          <w:rFonts w:ascii="Times New Roman" w:eastAsia="Times New Roman" w:hAnsi="Times New Roman" w:cs="Times New Roman"/>
          <w:sz w:val="28"/>
          <w:szCs w:val="28"/>
          <w:lang w:eastAsia="ru-RU"/>
        </w:rPr>
      </w:pPr>
      <w:r w:rsidRPr="00687781">
        <w:rPr>
          <w:rFonts w:ascii="Times New Roman" w:eastAsia="Times New Roman" w:hAnsi="Times New Roman" w:cs="Times New Roman"/>
          <w:sz w:val="28"/>
          <w:szCs w:val="28"/>
          <w:lang w:eastAsia="ru-RU"/>
        </w:rPr>
        <w:t>Приобретая игрушку, важно обращать внимание не только на новизну, привлекательность, стоимость, но и на педагогическую целесообразность. Прежде чем сделать очередную покупку, неплохо поговорить с сыном или дочерью о том, какая игрушка ему нужна и для какой игры. Часто девочки играют только с куклами, поэтому часто они лишены радости играть в такие игры, в которых формируется смекалка, находчивость, творческие способности. Девочки с куклами играют или в одиночку, или только с девочками. С мальчиками у них нет общих интересов и нет предпосылок для возникновения дружеских взаимоотношений между детьми. Мальчики обычно играют с машинами, с детским оружием. Такие игрушки тоже ограничивают круг общения с девочками. Лучше, когда мы – взрослые, не будем делить игрушки на «девчоночьи» и на «мальчишечьи».</w:t>
      </w:r>
    </w:p>
    <w:p w:rsidR="00687781" w:rsidRPr="00687781" w:rsidRDefault="00687781" w:rsidP="00AB3094">
      <w:pPr>
        <w:spacing w:after="0" w:line="240" w:lineRule="auto"/>
        <w:jc w:val="center"/>
        <w:rPr>
          <w:rFonts w:ascii="Times New Roman" w:eastAsia="Times New Roman" w:hAnsi="Times New Roman" w:cs="Times New Roman"/>
          <w:sz w:val="28"/>
          <w:szCs w:val="28"/>
          <w:lang w:eastAsia="ru-RU"/>
        </w:rPr>
      </w:pPr>
      <w:r w:rsidRPr="00687781">
        <w:rPr>
          <w:rFonts w:ascii="Times New Roman" w:eastAsia="Times New Roman" w:hAnsi="Times New Roman" w:cs="Times New Roman"/>
          <w:noProof/>
          <w:sz w:val="28"/>
          <w:szCs w:val="28"/>
          <w:lang w:eastAsia="ru-RU"/>
        </w:rPr>
        <w:drawing>
          <wp:inline distT="0" distB="0" distL="0" distR="0" wp14:anchorId="37422997" wp14:editId="004250DD">
            <wp:extent cx="4169605" cy="1818701"/>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75_duplo_2hy18_train_com_mainstag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76767" cy="1821825"/>
                    </a:xfrm>
                    <a:prstGeom prst="rect">
                      <a:avLst/>
                    </a:prstGeom>
                  </pic:spPr>
                </pic:pic>
              </a:graphicData>
            </a:graphic>
          </wp:inline>
        </w:drawing>
      </w:r>
      <w:r w:rsidRPr="00687781">
        <w:rPr>
          <w:rFonts w:ascii="Times New Roman" w:eastAsia="Times New Roman" w:hAnsi="Times New Roman" w:cs="Times New Roman"/>
          <w:sz w:val="28"/>
          <w:szCs w:val="28"/>
          <w:lang w:eastAsia="ru-RU"/>
        </w:rPr>
        <w:t xml:space="preserve">Если мальчик не играет с куклой, ему можно приобрести мишку, куклу в образе мальчика, малыша, матроса, Буратино, Чебурашки и т.п. Важно, чтобы малыш получил </w:t>
      </w:r>
      <w:r w:rsidRPr="00687781">
        <w:rPr>
          <w:rFonts w:ascii="Times New Roman" w:eastAsia="Times New Roman" w:hAnsi="Times New Roman" w:cs="Times New Roman"/>
          <w:sz w:val="28"/>
          <w:szCs w:val="28"/>
          <w:lang w:eastAsia="ru-RU"/>
        </w:rPr>
        <w:lastRenderedPageBreak/>
        <w:t>возможность заботиться о ком-то. Мягкие игрушки, изображающие людей и животных, радуют детей своим привлекательным видом, вызывают положительные эмоции, желание играть с ними, особенно если взрослые с ранних лет приучают беречь игрушки, сохранять их опрятный вид. Эти игрушки оказываются первыми помощниками детей в приобретении опыта общения с окружающими детьми и взрослыми. Если у ребёнка нет сестёр и братьев, то игрушки фактически являются его партнёрами по играм, с которыми он делит свои горести и радости. Игры со строительным материалом развивают у детей чувство формы, пространства, цвета, воображение, конструктивные способности.</w:t>
      </w:r>
    </w:p>
    <w:p w:rsidR="00687781" w:rsidRPr="00687781" w:rsidRDefault="00687781" w:rsidP="00687781">
      <w:pPr>
        <w:spacing w:after="0" w:line="240" w:lineRule="auto"/>
        <w:rPr>
          <w:rFonts w:ascii="Times New Roman" w:eastAsia="Times New Roman" w:hAnsi="Times New Roman" w:cs="Times New Roman"/>
          <w:sz w:val="28"/>
          <w:szCs w:val="28"/>
          <w:lang w:eastAsia="ru-RU"/>
        </w:rPr>
      </w:pPr>
      <w:r w:rsidRPr="00687781">
        <w:rPr>
          <w:rFonts w:ascii="Times New Roman" w:eastAsia="Times New Roman" w:hAnsi="Times New Roman" w:cs="Times New Roman"/>
          <w:sz w:val="28"/>
          <w:szCs w:val="28"/>
          <w:lang w:eastAsia="ru-RU"/>
        </w:rPr>
        <w:t>Иногда взрослым надо помочь так построить ту или иную постройку, вместе подумать, какие детали нужны, какого цвета, как закрепить, чем дополнить недостающие конструкции, как использовать постройку в игре.</w:t>
      </w:r>
    </w:p>
    <w:p w:rsidR="00687781" w:rsidRPr="00687781" w:rsidRDefault="00687781" w:rsidP="00687781">
      <w:pPr>
        <w:spacing w:after="0" w:line="240" w:lineRule="auto"/>
        <w:rPr>
          <w:rFonts w:ascii="Times New Roman" w:eastAsia="Times New Roman" w:hAnsi="Times New Roman" w:cs="Times New Roman"/>
          <w:sz w:val="28"/>
          <w:szCs w:val="28"/>
          <w:lang w:eastAsia="ru-RU"/>
        </w:rPr>
      </w:pPr>
      <w:r w:rsidRPr="00687781">
        <w:rPr>
          <w:rFonts w:ascii="Times New Roman" w:eastAsia="Times New Roman" w:hAnsi="Times New Roman" w:cs="Times New Roman"/>
          <w:sz w:val="28"/>
          <w:szCs w:val="28"/>
          <w:lang w:eastAsia="ru-RU"/>
        </w:rPr>
        <w:t>Игры: лото, домино, парные картинки, открывают перед детьми возможность получать удовольствие от игры, развивают память, внимание, наблюдательность, глазомер, мелкие мышцы рук, учатся выдержке, терпению.</w:t>
      </w:r>
    </w:p>
    <w:p w:rsidR="00687781" w:rsidRPr="00687781" w:rsidRDefault="00687781" w:rsidP="00687781">
      <w:pPr>
        <w:spacing w:after="0" w:line="240" w:lineRule="auto"/>
        <w:rPr>
          <w:rFonts w:ascii="Times New Roman" w:eastAsia="Times New Roman" w:hAnsi="Times New Roman" w:cs="Times New Roman"/>
          <w:sz w:val="28"/>
          <w:szCs w:val="28"/>
          <w:lang w:eastAsia="ru-RU"/>
        </w:rPr>
      </w:pPr>
      <w:r w:rsidRPr="00687781">
        <w:rPr>
          <w:rFonts w:ascii="Times New Roman" w:eastAsia="Times New Roman" w:hAnsi="Times New Roman" w:cs="Times New Roman"/>
          <w:sz w:val="28"/>
          <w:szCs w:val="28"/>
          <w:lang w:eastAsia="ru-RU"/>
        </w:rPr>
        <w:t>Такие игры имеют организующее действие, поскольку предлагают строго выполнять правила. Интересно играть в такие игры со всей семьёй, чтобы все партнёры были равными в правилах игры. Маленький также привыкает к тому, что ему надо играть, соблюдая правила, постигая их смысл.</w:t>
      </w:r>
    </w:p>
    <w:p w:rsidR="00687781" w:rsidRPr="00687781" w:rsidRDefault="00687781" w:rsidP="00687781">
      <w:pPr>
        <w:spacing w:after="0" w:line="240" w:lineRule="auto"/>
        <w:rPr>
          <w:rFonts w:ascii="Times New Roman" w:eastAsia="Times New Roman" w:hAnsi="Times New Roman" w:cs="Times New Roman"/>
          <w:sz w:val="28"/>
          <w:szCs w:val="28"/>
          <w:lang w:eastAsia="ru-RU"/>
        </w:rPr>
      </w:pPr>
      <w:r w:rsidRPr="00687781">
        <w:rPr>
          <w:rFonts w:ascii="Times New Roman" w:eastAsia="Times New Roman" w:hAnsi="Times New Roman" w:cs="Times New Roman"/>
          <w:sz w:val="28"/>
          <w:szCs w:val="28"/>
          <w:lang w:eastAsia="ru-RU"/>
        </w:rPr>
        <w:t>Весьма ценными являются игры детей с театрализованными игрушками. Они привлекательны своим внешним ярким видом, умением «разговаривать».</w:t>
      </w:r>
    </w:p>
    <w:p w:rsidR="00687781" w:rsidRPr="00687781" w:rsidRDefault="00687781" w:rsidP="00687781">
      <w:pPr>
        <w:spacing w:after="0" w:line="240" w:lineRule="auto"/>
        <w:rPr>
          <w:rFonts w:ascii="Times New Roman" w:eastAsia="Times New Roman" w:hAnsi="Times New Roman" w:cs="Times New Roman"/>
          <w:sz w:val="28"/>
          <w:szCs w:val="28"/>
          <w:lang w:eastAsia="ru-RU"/>
        </w:rPr>
      </w:pPr>
      <w:r w:rsidRPr="00687781">
        <w:rPr>
          <w:rFonts w:ascii="Times New Roman" w:eastAsia="Times New Roman" w:hAnsi="Times New Roman" w:cs="Times New Roman"/>
          <w:sz w:val="28"/>
          <w:szCs w:val="28"/>
          <w:lang w:eastAsia="ru-RU"/>
        </w:rPr>
        <w:t>Изготовление всей семьёй плоских фигур из картона, других материалов дают возможность детям самостоятельно разыграть знакомые произведения художественной литературы, придумывать сказки.</w:t>
      </w:r>
    </w:p>
    <w:p w:rsidR="00687781" w:rsidRPr="00687781" w:rsidRDefault="00687781" w:rsidP="00687781">
      <w:pPr>
        <w:spacing w:after="0" w:line="240" w:lineRule="auto"/>
        <w:rPr>
          <w:rFonts w:ascii="Times New Roman" w:eastAsia="Times New Roman" w:hAnsi="Times New Roman" w:cs="Times New Roman"/>
          <w:sz w:val="28"/>
          <w:szCs w:val="28"/>
          <w:lang w:eastAsia="ru-RU"/>
        </w:rPr>
      </w:pPr>
      <w:r w:rsidRPr="00687781">
        <w:rPr>
          <w:rFonts w:ascii="Times New Roman" w:eastAsia="Times New Roman" w:hAnsi="Times New Roman" w:cs="Times New Roman"/>
          <w:sz w:val="28"/>
          <w:szCs w:val="28"/>
          <w:lang w:eastAsia="ru-RU"/>
        </w:rPr>
        <w:t>Участие взрослых в играх детей может быть разным. Если ребёнку только что купили игрушку, и он знает, как ей играть, лучше предоставить ему возможность действовать самостоятельно. Но скоро опыт ребёнка истощается. Игрушка становится не интересной. Здесь нужна помощь старших, подсказать новое игровое действие, показать их, предложить дополнительный игровой материал к сложившейся игре. Играя вместе с ребёнком, родителям важно следить за своим планом. Ровный, спокойный, доброжелательный тон равного по игре партнёра вселяет ребёнку уверенность в том, что его понимают, с ним хотят играть.</w:t>
      </w:r>
    </w:p>
    <w:p w:rsidR="00687781" w:rsidRPr="00687781" w:rsidRDefault="00687781" w:rsidP="00687781">
      <w:pPr>
        <w:spacing w:after="0" w:line="240" w:lineRule="auto"/>
        <w:rPr>
          <w:rFonts w:ascii="Times New Roman" w:eastAsia="Times New Roman" w:hAnsi="Times New Roman" w:cs="Times New Roman"/>
          <w:sz w:val="28"/>
          <w:szCs w:val="28"/>
          <w:lang w:eastAsia="ru-RU"/>
        </w:rPr>
      </w:pPr>
      <w:r w:rsidRPr="00687781">
        <w:rPr>
          <w:rFonts w:ascii="Times New Roman" w:eastAsia="Times New Roman" w:hAnsi="Times New Roman" w:cs="Times New Roman"/>
          <w:sz w:val="28"/>
          <w:szCs w:val="28"/>
          <w:lang w:eastAsia="ru-RU"/>
        </w:rPr>
        <w:t>Если у дошкольника, особенно у маленького, есть игровой уголок, то время от времени ему следует разрешать играть в комнате, где собирается вечерами семья, в кухне, в комнате бабушки, где новая обстановка, где всё интересно. Новая обстановка рождает новые игровые действия, сюжеты.</w:t>
      </w:r>
    </w:p>
    <w:p w:rsidR="00687781" w:rsidRPr="00687781" w:rsidRDefault="00687781" w:rsidP="00687781">
      <w:pPr>
        <w:spacing w:after="0" w:line="240" w:lineRule="auto"/>
        <w:rPr>
          <w:rFonts w:ascii="Times New Roman" w:eastAsia="Times New Roman" w:hAnsi="Times New Roman" w:cs="Times New Roman"/>
          <w:sz w:val="28"/>
          <w:szCs w:val="28"/>
          <w:lang w:eastAsia="ru-RU"/>
        </w:rPr>
      </w:pPr>
      <w:r w:rsidRPr="00687781">
        <w:rPr>
          <w:rFonts w:ascii="Times New Roman" w:eastAsia="Times New Roman" w:hAnsi="Times New Roman" w:cs="Times New Roman"/>
          <w:sz w:val="28"/>
          <w:szCs w:val="28"/>
          <w:lang w:eastAsia="ru-RU"/>
        </w:rPr>
        <w:t>Ребёнок очень рад минутам, подаренным ему родителями в игре. Общение в игре не бывает бесплодно для малыша. Чем больше выпадает дорогих минут в обществе близких ему людей, тем больше взаимоотношения, общих интересов, любви между ними в дальнейшем.</w:t>
      </w:r>
    </w:p>
    <w:p w:rsidR="00687781" w:rsidRPr="00687781" w:rsidRDefault="00687781" w:rsidP="00687781">
      <w:pPr>
        <w:spacing w:after="0" w:line="240" w:lineRule="auto"/>
        <w:rPr>
          <w:rFonts w:ascii="Times New Roman" w:eastAsia="Times New Roman" w:hAnsi="Times New Roman" w:cs="Times New Roman"/>
          <w:i/>
          <w:sz w:val="28"/>
          <w:szCs w:val="28"/>
          <w:lang w:eastAsia="ru-RU"/>
        </w:rPr>
      </w:pPr>
      <w:r w:rsidRPr="00687781">
        <w:rPr>
          <w:rFonts w:ascii="Times New Roman" w:eastAsia="Times New Roman" w:hAnsi="Times New Roman" w:cs="Times New Roman"/>
          <w:i/>
          <w:sz w:val="28"/>
          <w:szCs w:val="28"/>
          <w:lang w:eastAsia="ru-RU"/>
        </w:rPr>
        <w:t xml:space="preserve">                            воспитатели гр. «Ромашка» Дроздова И.Н. и Кулакова </w:t>
      </w:r>
      <w:proofErr w:type="gramStart"/>
      <w:r w:rsidRPr="00687781">
        <w:rPr>
          <w:rFonts w:ascii="Times New Roman" w:eastAsia="Times New Roman" w:hAnsi="Times New Roman" w:cs="Times New Roman"/>
          <w:i/>
          <w:sz w:val="28"/>
          <w:szCs w:val="28"/>
          <w:lang w:eastAsia="ru-RU"/>
        </w:rPr>
        <w:t>А.А..</w:t>
      </w:r>
      <w:proofErr w:type="gramEnd"/>
    </w:p>
    <w:p w:rsidR="00AB3094" w:rsidRPr="00AB3094" w:rsidRDefault="00AB3094" w:rsidP="00AB3094">
      <w:pPr>
        <w:spacing w:before="150" w:after="450" w:line="288" w:lineRule="atLeast"/>
        <w:outlineLvl w:val="0"/>
        <w:rPr>
          <w:rFonts w:ascii="Times New Roman" w:eastAsia="Times New Roman" w:hAnsi="Times New Roman" w:cs="Times New Roman"/>
          <w:color w:val="333333"/>
          <w:kern w:val="36"/>
          <w:sz w:val="26"/>
          <w:szCs w:val="26"/>
          <w:lang w:eastAsia="ru-RU"/>
        </w:rPr>
      </w:pPr>
      <w:r w:rsidRPr="00AB3094">
        <w:rPr>
          <w:rFonts w:ascii="Times New Roman" w:eastAsia="Times New Roman" w:hAnsi="Times New Roman" w:cs="Times New Roman"/>
          <w:color w:val="333333"/>
          <w:kern w:val="36"/>
          <w:sz w:val="26"/>
          <w:szCs w:val="26"/>
          <w:lang w:eastAsia="ru-RU"/>
        </w:rPr>
        <w:lastRenderedPageBreak/>
        <w:t>«История праздника Новый год» Как рассказать детям о празднике Новый год</w:t>
      </w:r>
    </w:p>
    <w:p w:rsidR="00AB3094" w:rsidRPr="00AB3094" w:rsidRDefault="00AB3094" w:rsidP="00AB3094">
      <w:pPr>
        <w:spacing w:after="0" w:line="240" w:lineRule="auto"/>
        <w:ind w:firstLine="360"/>
        <w:rPr>
          <w:rFonts w:ascii="Times New Roman" w:eastAsia="Times New Roman" w:hAnsi="Times New Roman" w:cs="Times New Roman"/>
          <w:sz w:val="27"/>
          <w:szCs w:val="27"/>
          <w:lang w:eastAsia="ru-RU"/>
        </w:rPr>
      </w:pPr>
      <w:r w:rsidRPr="00AB3094">
        <w:rPr>
          <w:rFonts w:ascii="Times New Roman" w:eastAsia="Times New Roman" w:hAnsi="Times New Roman" w:cs="Times New Roman"/>
          <w:sz w:val="27"/>
          <w:szCs w:val="27"/>
          <w:lang w:eastAsia="ru-RU"/>
        </w:rPr>
        <w:t>В новогоднюю ночь зажигаются разноцветные огни на прекрасной лесной красавице елке, сверкают елочные игрушки, а под елкой сам Дедушка Мороз оставляет разные, ожидаемые подарки. Но если спросить у Деда Мороза, почему под </w:t>
      </w:r>
      <w:r w:rsidRPr="00AB3094">
        <w:rPr>
          <w:rFonts w:ascii="Times New Roman" w:eastAsia="Times New Roman" w:hAnsi="Times New Roman" w:cs="Times New Roman"/>
          <w:b/>
          <w:bCs/>
          <w:sz w:val="27"/>
          <w:szCs w:val="27"/>
          <w:bdr w:val="none" w:sz="0" w:space="0" w:color="auto" w:frame="1"/>
          <w:lang w:eastAsia="ru-RU"/>
        </w:rPr>
        <w:t>Новый</w:t>
      </w:r>
      <w:r w:rsidRPr="00AB3094">
        <w:rPr>
          <w:rFonts w:ascii="Times New Roman" w:eastAsia="Times New Roman" w:hAnsi="Times New Roman" w:cs="Times New Roman"/>
          <w:sz w:val="27"/>
          <w:szCs w:val="27"/>
          <w:lang w:eastAsia="ru-RU"/>
        </w:rPr>
        <w:t> год он появляется в каждом доме и устраивает такой чудесный </w:t>
      </w:r>
      <w:r w:rsidRPr="00AB3094">
        <w:rPr>
          <w:rFonts w:ascii="Times New Roman" w:eastAsia="Times New Roman" w:hAnsi="Times New Roman" w:cs="Times New Roman"/>
          <w:b/>
          <w:bCs/>
          <w:sz w:val="27"/>
          <w:szCs w:val="27"/>
          <w:bdr w:val="none" w:sz="0" w:space="0" w:color="auto" w:frame="1"/>
          <w:lang w:eastAsia="ru-RU"/>
        </w:rPr>
        <w:t>праздник</w:t>
      </w:r>
      <w:r w:rsidRPr="00AB3094">
        <w:rPr>
          <w:rFonts w:ascii="Times New Roman" w:eastAsia="Times New Roman" w:hAnsi="Times New Roman" w:cs="Times New Roman"/>
          <w:sz w:val="27"/>
          <w:szCs w:val="27"/>
          <w:lang w:eastAsia="ru-RU"/>
        </w:rPr>
        <w:t> всем нам и нашим деткам, то он </w:t>
      </w:r>
      <w:r w:rsidRPr="00AB3094">
        <w:rPr>
          <w:rFonts w:ascii="Times New Roman" w:eastAsia="Times New Roman" w:hAnsi="Times New Roman" w:cs="Times New Roman"/>
          <w:b/>
          <w:bCs/>
          <w:sz w:val="27"/>
          <w:szCs w:val="27"/>
          <w:bdr w:val="none" w:sz="0" w:space="0" w:color="auto" w:frame="1"/>
          <w:lang w:eastAsia="ru-RU"/>
        </w:rPr>
        <w:t>расскажет вот такую историю</w:t>
      </w:r>
      <w:r w:rsidRPr="00AB3094">
        <w:rPr>
          <w:rFonts w:ascii="Times New Roman" w:eastAsia="Times New Roman" w:hAnsi="Times New Roman" w:cs="Times New Roman"/>
          <w:sz w:val="27"/>
          <w:szCs w:val="27"/>
          <w:lang w:eastAsia="ru-RU"/>
        </w:rPr>
        <w:t>:</w:t>
      </w:r>
    </w:p>
    <w:p w:rsidR="00AB3094" w:rsidRPr="00AB3094" w:rsidRDefault="00AB3094" w:rsidP="00AB3094">
      <w:pPr>
        <w:spacing w:after="0" w:line="240" w:lineRule="auto"/>
        <w:ind w:firstLine="360"/>
        <w:rPr>
          <w:rFonts w:ascii="Times New Roman" w:eastAsia="Times New Roman" w:hAnsi="Times New Roman" w:cs="Times New Roman"/>
          <w:sz w:val="27"/>
          <w:szCs w:val="27"/>
          <w:lang w:eastAsia="ru-RU"/>
        </w:rPr>
      </w:pPr>
      <w:r w:rsidRPr="00AB3094">
        <w:rPr>
          <w:rFonts w:ascii="Times New Roman" w:eastAsia="Times New Roman" w:hAnsi="Times New Roman" w:cs="Times New Roman"/>
          <w:sz w:val="27"/>
          <w:szCs w:val="27"/>
          <w:lang w:eastAsia="ru-RU"/>
        </w:rPr>
        <w:t>Все страны на Земле один раз в году отмечают этот сказочный </w:t>
      </w:r>
      <w:r w:rsidRPr="00AB3094">
        <w:rPr>
          <w:rFonts w:ascii="Times New Roman" w:eastAsia="Times New Roman" w:hAnsi="Times New Roman" w:cs="Times New Roman"/>
          <w:b/>
          <w:bCs/>
          <w:sz w:val="27"/>
          <w:szCs w:val="27"/>
          <w:bdr w:val="none" w:sz="0" w:space="0" w:color="auto" w:frame="1"/>
          <w:lang w:eastAsia="ru-RU"/>
        </w:rPr>
        <w:t>праздник</w:t>
      </w:r>
      <w:r w:rsidRPr="00AB3094">
        <w:rPr>
          <w:rFonts w:ascii="Times New Roman" w:eastAsia="Times New Roman" w:hAnsi="Times New Roman" w:cs="Times New Roman"/>
          <w:sz w:val="27"/>
          <w:szCs w:val="27"/>
          <w:lang w:eastAsia="ru-RU"/>
        </w:rPr>
        <w:t>, и все дети без исключения любят и очень ждут его. Оказывается, </w:t>
      </w:r>
      <w:proofErr w:type="spellStart"/>
      <w:r w:rsidRPr="00AB3094">
        <w:rPr>
          <w:rFonts w:ascii="Times New Roman" w:eastAsia="Times New Roman" w:hAnsi="Times New Roman" w:cs="Times New Roman"/>
          <w:b/>
          <w:bCs/>
          <w:sz w:val="27"/>
          <w:szCs w:val="27"/>
          <w:bdr w:val="none" w:sz="0" w:space="0" w:color="auto" w:frame="1"/>
          <w:lang w:eastAsia="ru-RU"/>
        </w:rPr>
        <w:t>Новый</w:t>
      </w:r>
      <w:r w:rsidRPr="00AB3094">
        <w:rPr>
          <w:rFonts w:ascii="Times New Roman" w:eastAsia="Times New Roman" w:hAnsi="Times New Roman" w:cs="Times New Roman"/>
          <w:sz w:val="27"/>
          <w:szCs w:val="27"/>
          <w:u w:val="single"/>
          <w:bdr w:val="none" w:sz="0" w:space="0" w:color="auto" w:frame="1"/>
          <w:lang w:eastAsia="ru-RU"/>
        </w:rPr>
        <w:t>год</w:t>
      </w:r>
      <w:proofErr w:type="spellEnd"/>
      <w:r w:rsidRPr="00AB3094">
        <w:rPr>
          <w:rFonts w:ascii="Times New Roman" w:eastAsia="Times New Roman" w:hAnsi="Times New Roman" w:cs="Times New Roman"/>
          <w:sz w:val="27"/>
          <w:szCs w:val="27"/>
          <w:u w:val="single"/>
          <w:bdr w:val="none" w:sz="0" w:space="0" w:color="auto" w:frame="1"/>
          <w:lang w:eastAsia="ru-RU"/>
        </w:rPr>
        <w:t xml:space="preserve"> приходит в разные страны не в одно и то же время</w:t>
      </w:r>
      <w:r w:rsidRPr="00AB3094">
        <w:rPr>
          <w:rFonts w:ascii="Times New Roman" w:eastAsia="Times New Roman" w:hAnsi="Times New Roman" w:cs="Times New Roman"/>
          <w:sz w:val="27"/>
          <w:szCs w:val="27"/>
          <w:lang w:eastAsia="ru-RU"/>
        </w:rPr>
        <w:t>: где-то летом или осенью, а где-то зимой, как у нас в России.</w:t>
      </w:r>
    </w:p>
    <w:p w:rsidR="00AB3094" w:rsidRPr="00AB3094" w:rsidRDefault="00AB3094" w:rsidP="00AB3094">
      <w:pPr>
        <w:spacing w:after="0" w:line="240" w:lineRule="auto"/>
        <w:ind w:firstLine="360"/>
        <w:rPr>
          <w:rFonts w:ascii="Times New Roman" w:eastAsia="Times New Roman" w:hAnsi="Times New Roman" w:cs="Times New Roman"/>
          <w:sz w:val="27"/>
          <w:szCs w:val="27"/>
          <w:lang w:eastAsia="ru-RU"/>
        </w:rPr>
      </w:pPr>
      <w:r w:rsidRPr="00AB3094">
        <w:rPr>
          <w:rFonts w:ascii="Times New Roman" w:eastAsia="Times New Roman" w:hAnsi="Times New Roman" w:cs="Times New Roman"/>
          <w:sz w:val="27"/>
          <w:szCs w:val="27"/>
          <w:lang w:eastAsia="ru-RU"/>
        </w:rPr>
        <w:t>Новогодний </w:t>
      </w:r>
      <w:r w:rsidRPr="00AB3094">
        <w:rPr>
          <w:rFonts w:ascii="Times New Roman" w:eastAsia="Times New Roman" w:hAnsi="Times New Roman" w:cs="Times New Roman"/>
          <w:b/>
          <w:bCs/>
          <w:sz w:val="27"/>
          <w:szCs w:val="27"/>
          <w:bdr w:val="none" w:sz="0" w:space="0" w:color="auto" w:frame="1"/>
          <w:lang w:eastAsia="ru-RU"/>
        </w:rPr>
        <w:t>праздник – это праздник</w:t>
      </w:r>
      <w:r w:rsidRPr="00AB3094">
        <w:rPr>
          <w:rFonts w:ascii="Times New Roman" w:eastAsia="Times New Roman" w:hAnsi="Times New Roman" w:cs="Times New Roman"/>
          <w:sz w:val="27"/>
          <w:szCs w:val="27"/>
          <w:lang w:eastAsia="ru-RU"/>
        </w:rPr>
        <w:t> солнцестояния и берет свое начало из древнейших времен, когда считалось солнце главным божеством, дающим жизнь растениям, животным и человеку.</w:t>
      </w:r>
    </w:p>
    <w:p w:rsidR="00AB3094" w:rsidRPr="00AB3094" w:rsidRDefault="00AB3094" w:rsidP="00AB3094">
      <w:pPr>
        <w:spacing w:after="0" w:line="240" w:lineRule="auto"/>
        <w:ind w:firstLine="360"/>
        <w:rPr>
          <w:rFonts w:ascii="Times New Roman" w:eastAsia="Times New Roman" w:hAnsi="Times New Roman" w:cs="Times New Roman"/>
          <w:sz w:val="27"/>
          <w:szCs w:val="27"/>
          <w:lang w:eastAsia="ru-RU"/>
        </w:rPr>
      </w:pPr>
      <w:r w:rsidRPr="00AB3094">
        <w:rPr>
          <w:rFonts w:ascii="Times New Roman" w:eastAsia="Times New Roman" w:hAnsi="Times New Roman" w:cs="Times New Roman"/>
          <w:sz w:val="27"/>
          <w:szCs w:val="27"/>
          <w:lang w:eastAsia="ru-RU"/>
        </w:rPr>
        <w:t>Когда наступали самые короткие дни в году, и солнце едва поднималось над горизонтом, люди боялись. Что солнышко уйдет и больше не вернется. Поэтому они стали зажигать огни, факелы, костры, крутить горящие смоляные бочки, подражая движению солнца по небу, считая, что придают солнцу </w:t>
      </w:r>
      <w:r w:rsidRPr="00AB3094">
        <w:rPr>
          <w:rFonts w:ascii="Times New Roman" w:eastAsia="Times New Roman" w:hAnsi="Times New Roman" w:cs="Times New Roman"/>
          <w:b/>
          <w:bCs/>
          <w:sz w:val="27"/>
          <w:szCs w:val="27"/>
          <w:bdr w:val="none" w:sz="0" w:space="0" w:color="auto" w:frame="1"/>
          <w:lang w:eastAsia="ru-RU"/>
        </w:rPr>
        <w:t>новые силы</w:t>
      </w:r>
      <w:r w:rsidRPr="00AB3094">
        <w:rPr>
          <w:rFonts w:ascii="Times New Roman" w:eastAsia="Times New Roman" w:hAnsi="Times New Roman" w:cs="Times New Roman"/>
          <w:sz w:val="27"/>
          <w:szCs w:val="27"/>
          <w:lang w:eastAsia="ru-RU"/>
        </w:rPr>
        <w:t>, удваивают его энергию для возвращения к людям. Так появились различные обряды встречи Нового года, рожденные поверьями и легендами разных стран мира.</w:t>
      </w:r>
    </w:p>
    <w:p w:rsidR="00AB3094" w:rsidRPr="00AB3094" w:rsidRDefault="00AB3094" w:rsidP="00AB3094">
      <w:pPr>
        <w:spacing w:after="0" w:line="240" w:lineRule="auto"/>
        <w:ind w:firstLine="360"/>
        <w:rPr>
          <w:rFonts w:ascii="Times New Roman" w:eastAsia="Times New Roman" w:hAnsi="Times New Roman" w:cs="Times New Roman"/>
          <w:sz w:val="27"/>
          <w:szCs w:val="27"/>
          <w:lang w:eastAsia="ru-RU"/>
        </w:rPr>
      </w:pPr>
      <w:r w:rsidRPr="00AB3094">
        <w:rPr>
          <w:rFonts w:ascii="Times New Roman" w:eastAsia="Times New Roman" w:hAnsi="Times New Roman" w:cs="Times New Roman"/>
          <w:sz w:val="27"/>
          <w:szCs w:val="27"/>
          <w:lang w:eastAsia="ru-RU"/>
        </w:rPr>
        <w:t>В России когда-то </w:t>
      </w:r>
      <w:r w:rsidRPr="00AB3094">
        <w:rPr>
          <w:rFonts w:ascii="Times New Roman" w:eastAsia="Times New Roman" w:hAnsi="Times New Roman" w:cs="Times New Roman"/>
          <w:b/>
          <w:bCs/>
          <w:sz w:val="27"/>
          <w:szCs w:val="27"/>
          <w:bdr w:val="none" w:sz="0" w:space="0" w:color="auto" w:frame="1"/>
          <w:lang w:eastAsia="ru-RU"/>
        </w:rPr>
        <w:t>Новый</w:t>
      </w:r>
      <w:r w:rsidRPr="00AB3094">
        <w:rPr>
          <w:rFonts w:ascii="Times New Roman" w:eastAsia="Times New Roman" w:hAnsi="Times New Roman" w:cs="Times New Roman"/>
          <w:sz w:val="27"/>
          <w:szCs w:val="27"/>
          <w:lang w:eastAsia="ru-RU"/>
        </w:rPr>
        <w:t> год отмечали дважды – первого марта по церковному календарю и первого сентября по светскому. Но однажды царь Петр I издал указ от 15 декабря 1699 года, в котором всем было приказано считать </w:t>
      </w:r>
      <w:r w:rsidRPr="00AB3094">
        <w:rPr>
          <w:rFonts w:ascii="Times New Roman" w:eastAsia="Times New Roman" w:hAnsi="Times New Roman" w:cs="Times New Roman"/>
          <w:b/>
          <w:bCs/>
          <w:sz w:val="27"/>
          <w:szCs w:val="27"/>
          <w:bdr w:val="none" w:sz="0" w:space="0" w:color="auto" w:frame="1"/>
          <w:lang w:eastAsia="ru-RU"/>
        </w:rPr>
        <w:t>праздник</w:t>
      </w:r>
      <w:r w:rsidRPr="00AB3094">
        <w:rPr>
          <w:rFonts w:ascii="Times New Roman" w:eastAsia="Times New Roman" w:hAnsi="Times New Roman" w:cs="Times New Roman"/>
          <w:sz w:val="27"/>
          <w:szCs w:val="27"/>
          <w:lang w:eastAsia="ru-RU"/>
        </w:rPr>
        <w:t> Нового года с первого января. С этого времени появился первый общий зимний </w:t>
      </w:r>
      <w:r w:rsidRPr="00AB3094">
        <w:rPr>
          <w:rFonts w:ascii="Times New Roman" w:eastAsia="Times New Roman" w:hAnsi="Times New Roman" w:cs="Times New Roman"/>
          <w:b/>
          <w:bCs/>
          <w:sz w:val="27"/>
          <w:szCs w:val="27"/>
          <w:bdr w:val="none" w:sz="0" w:space="0" w:color="auto" w:frame="1"/>
          <w:lang w:eastAsia="ru-RU"/>
        </w:rPr>
        <w:t>праздник в России</w:t>
      </w:r>
      <w:r w:rsidRPr="00AB3094">
        <w:rPr>
          <w:rFonts w:ascii="Times New Roman" w:eastAsia="Times New Roman" w:hAnsi="Times New Roman" w:cs="Times New Roman"/>
          <w:sz w:val="27"/>
          <w:szCs w:val="27"/>
          <w:lang w:eastAsia="ru-RU"/>
        </w:rPr>
        <w:t>.</w:t>
      </w:r>
    </w:p>
    <w:p w:rsidR="00AB3094" w:rsidRPr="00AB3094" w:rsidRDefault="00AB3094" w:rsidP="00AB3094">
      <w:pPr>
        <w:spacing w:after="0" w:line="240" w:lineRule="auto"/>
        <w:ind w:firstLine="360"/>
        <w:rPr>
          <w:rFonts w:ascii="Times New Roman" w:eastAsia="Times New Roman" w:hAnsi="Times New Roman" w:cs="Times New Roman"/>
          <w:sz w:val="27"/>
          <w:szCs w:val="27"/>
          <w:lang w:eastAsia="ru-RU"/>
        </w:rPr>
      </w:pPr>
      <w:r w:rsidRPr="00AB3094">
        <w:rPr>
          <w:rFonts w:ascii="Times New Roman" w:eastAsia="Times New Roman" w:hAnsi="Times New Roman" w:cs="Times New Roman"/>
          <w:sz w:val="27"/>
          <w:szCs w:val="27"/>
          <w:lang w:eastAsia="ru-RU"/>
        </w:rPr>
        <w:t>В новогоднюю ночь палили из пушек, катались на тройках, жгли на площадях смоленые факелы и бочки, а дома и ворота украшали еловыми и можжевеловыми ветками. </w:t>
      </w:r>
      <w:r w:rsidRPr="00AB3094">
        <w:rPr>
          <w:rFonts w:ascii="Times New Roman" w:eastAsia="Times New Roman" w:hAnsi="Times New Roman" w:cs="Times New Roman"/>
          <w:i/>
          <w:iCs/>
          <w:sz w:val="27"/>
          <w:szCs w:val="27"/>
          <w:bdr w:val="none" w:sz="0" w:space="0" w:color="auto" w:frame="1"/>
          <w:lang w:eastAsia="ru-RU"/>
        </w:rPr>
        <w:t>«А в знак веселия поздравлять друг друга с </w:t>
      </w:r>
      <w:r w:rsidRPr="00AB3094">
        <w:rPr>
          <w:rFonts w:ascii="Times New Roman" w:eastAsia="Times New Roman" w:hAnsi="Times New Roman" w:cs="Times New Roman"/>
          <w:b/>
          <w:bCs/>
          <w:i/>
          <w:iCs/>
          <w:sz w:val="27"/>
          <w:szCs w:val="27"/>
          <w:bdr w:val="none" w:sz="0" w:space="0" w:color="auto" w:frame="1"/>
          <w:lang w:eastAsia="ru-RU"/>
        </w:rPr>
        <w:t>Новым годом</w:t>
      </w:r>
      <w:r w:rsidRPr="00AB3094">
        <w:rPr>
          <w:rFonts w:ascii="Times New Roman" w:eastAsia="Times New Roman" w:hAnsi="Times New Roman" w:cs="Times New Roman"/>
          <w:i/>
          <w:iCs/>
          <w:sz w:val="27"/>
          <w:szCs w:val="27"/>
          <w:bdr w:val="none" w:sz="0" w:space="0" w:color="auto" w:frame="1"/>
          <w:lang w:eastAsia="ru-RU"/>
        </w:rPr>
        <w:t>»</w:t>
      </w:r>
      <w:r w:rsidRPr="00AB3094">
        <w:rPr>
          <w:rFonts w:ascii="Times New Roman" w:eastAsia="Times New Roman" w:hAnsi="Times New Roman" w:cs="Times New Roman"/>
          <w:sz w:val="27"/>
          <w:szCs w:val="27"/>
          <w:lang w:eastAsia="ru-RU"/>
        </w:rPr>
        <w:t> - приказал Петр I. Всем понравился этот красивый и веселый </w:t>
      </w:r>
      <w:r w:rsidRPr="00AB3094">
        <w:rPr>
          <w:rFonts w:ascii="Times New Roman" w:eastAsia="Times New Roman" w:hAnsi="Times New Roman" w:cs="Times New Roman"/>
          <w:b/>
          <w:bCs/>
          <w:sz w:val="27"/>
          <w:szCs w:val="27"/>
          <w:bdr w:val="none" w:sz="0" w:space="0" w:color="auto" w:frame="1"/>
          <w:lang w:eastAsia="ru-RU"/>
        </w:rPr>
        <w:t>праздник</w:t>
      </w:r>
      <w:r w:rsidRPr="00AB3094">
        <w:rPr>
          <w:rFonts w:ascii="Times New Roman" w:eastAsia="Times New Roman" w:hAnsi="Times New Roman" w:cs="Times New Roman"/>
          <w:sz w:val="27"/>
          <w:szCs w:val="27"/>
          <w:lang w:eastAsia="ru-RU"/>
        </w:rPr>
        <w:t>.</w:t>
      </w:r>
    </w:p>
    <w:p w:rsidR="00AB3094" w:rsidRPr="00AB3094" w:rsidRDefault="00AB3094" w:rsidP="00AB3094">
      <w:pPr>
        <w:spacing w:after="0" w:line="240" w:lineRule="auto"/>
        <w:ind w:firstLine="360"/>
        <w:rPr>
          <w:rFonts w:ascii="Times New Roman" w:eastAsia="Times New Roman" w:hAnsi="Times New Roman" w:cs="Times New Roman"/>
          <w:sz w:val="27"/>
          <w:szCs w:val="27"/>
          <w:lang w:eastAsia="ru-RU"/>
        </w:rPr>
      </w:pPr>
      <w:r w:rsidRPr="00AB3094">
        <w:rPr>
          <w:rFonts w:ascii="Times New Roman" w:eastAsia="Times New Roman" w:hAnsi="Times New Roman" w:cs="Times New Roman"/>
          <w:sz w:val="27"/>
          <w:szCs w:val="27"/>
          <w:lang w:eastAsia="ru-RU"/>
        </w:rPr>
        <w:t xml:space="preserve">Прошло много </w:t>
      </w:r>
      <w:proofErr w:type="spellStart"/>
      <w:proofErr w:type="gramStart"/>
      <w:r w:rsidRPr="00AB3094">
        <w:rPr>
          <w:rFonts w:ascii="Times New Roman" w:eastAsia="Times New Roman" w:hAnsi="Times New Roman" w:cs="Times New Roman"/>
          <w:sz w:val="27"/>
          <w:szCs w:val="27"/>
          <w:lang w:eastAsia="ru-RU"/>
        </w:rPr>
        <w:t>времени,</w:t>
      </w:r>
      <w:r w:rsidRPr="00AB3094">
        <w:rPr>
          <w:rFonts w:ascii="Times New Roman" w:eastAsia="Times New Roman" w:hAnsi="Times New Roman" w:cs="Times New Roman"/>
          <w:sz w:val="27"/>
          <w:szCs w:val="27"/>
          <w:u w:val="single"/>
          <w:bdr w:val="none" w:sz="0" w:space="0" w:color="auto" w:frame="1"/>
          <w:lang w:eastAsia="ru-RU"/>
        </w:rPr>
        <w:t>и</w:t>
      </w:r>
      <w:proofErr w:type="spellEnd"/>
      <w:proofErr w:type="gramEnd"/>
      <w:r w:rsidRPr="00AB3094">
        <w:rPr>
          <w:rFonts w:ascii="Times New Roman" w:eastAsia="Times New Roman" w:hAnsi="Times New Roman" w:cs="Times New Roman"/>
          <w:sz w:val="27"/>
          <w:szCs w:val="27"/>
          <w:u w:val="single"/>
          <w:bdr w:val="none" w:sz="0" w:space="0" w:color="auto" w:frame="1"/>
          <w:lang w:eastAsia="ru-RU"/>
        </w:rPr>
        <w:t xml:space="preserve"> он украсился исконными славянскими образами</w:t>
      </w:r>
      <w:r w:rsidRPr="00AB3094">
        <w:rPr>
          <w:rFonts w:ascii="Times New Roman" w:eastAsia="Times New Roman" w:hAnsi="Times New Roman" w:cs="Times New Roman"/>
          <w:sz w:val="27"/>
          <w:szCs w:val="27"/>
          <w:lang w:eastAsia="ru-RU"/>
        </w:rPr>
        <w:t>: Деда Мороза и Снегурочки, потешными клоунами-скоморохами, а в каждом доме появилась елочка-красавица. Украшение Новогодней елки – это радостный и хлопотный для родителей и детей обряд.</w:t>
      </w:r>
    </w:p>
    <w:p w:rsidR="00AB3094" w:rsidRPr="00AB3094" w:rsidRDefault="00AB3094" w:rsidP="00AB3094">
      <w:pPr>
        <w:spacing w:after="0" w:line="240" w:lineRule="auto"/>
        <w:ind w:firstLine="360"/>
        <w:rPr>
          <w:rFonts w:ascii="Times New Roman" w:eastAsia="Times New Roman" w:hAnsi="Times New Roman" w:cs="Times New Roman"/>
          <w:sz w:val="27"/>
          <w:szCs w:val="27"/>
          <w:lang w:eastAsia="ru-RU"/>
        </w:rPr>
      </w:pPr>
      <w:r w:rsidRPr="00AB3094">
        <w:rPr>
          <w:rFonts w:ascii="Times New Roman" w:eastAsia="Times New Roman" w:hAnsi="Times New Roman" w:cs="Times New Roman"/>
          <w:sz w:val="27"/>
          <w:szCs w:val="27"/>
          <w:lang w:eastAsia="ru-RU"/>
        </w:rPr>
        <w:t>Считается, что Дед Мороз живет в ледяной избушке и одаривает подарками тех, кто заглянет к нему на огонек, а к послушным деткам, он тихо приходит в дом, ночью. Как? Это секрет! Главное, он оставляет подарки под елкой, под подушкой, или прячет в туфельку. У Деда Мороза есть внучка Снегурочка – милая, веселая девушка, которая помогает ему развлекать детей. В России верят, что как Новогоднюю ночь встретишь, так ее и проведешь. Поэтому в </w:t>
      </w:r>
      <w:r w:rsidRPr="00AB3094">
        <w:rPr>
          <w:rFonts w:ascii="Times New Roman" w:eastAsia="Times New Roman" w:hAnsi="Times New Roman" w:cs="Times New Roman"/>
          <w:b/>
          <w:bCs/>
          <w:sz w:val="27"/>
          <w:szCs w:val="27"/>
          <w:bdr w:val="none" w:sz="0" w:space="0" w:color="auto" w:frame="1"/>
          <w:lang w:eastAsia="ru-RU"/>
        </w:rPr>
        <w:t>Новый</w:t>
      </w:r>
      <w:r w:rsidRPr="00AB3094">
        <w:rPr>
          <w:rFonts w:ascii="Times New Roman" w:eastAsia="Times New Roman" w:hAnsi="Times New Roman" w:cs="Times New Roman"/>
          <w:sz w:val="27"/>
          <w:szCs w:val="27"/>
          <w:lang w:eastAsia="ru-RU"/>
        </w:rPr>
        <w:t> год принято веселиться и дарить подарки. Пусть </w:t>
      </w:r>
      <w:r w:rsidRPr="00AB3094">
        <w:rPr>
          <w:rFonts w:ascii="Times New Roman" w:eastAsia="Times New Roman" w:hAnsi="Times New Roman" w:cs="Times New Roman"/>
          <w:b/>
          <w:bCs/>
          <w:sz w:val="27"/>
          <w:szCs w:val="27"/>
          <w:bdr w:val="none" w:sz="0" w:space="0" w:color="auto" w:frame="1"/>
          <w:lang w:eastAsia="ru-RU"/>
        </w:rPr>
        <w:t>Новый</w:t>
      </w:r>
      <w:r w:rsidRPr="00AB3094">
        <w:rPr>
          <w:rFonts w:ascii="Times New Roman" w:eastAsia="Times New Roman" w:hAnsi="Times New Roman" w:cs="Times New Roman"/>
          <w:sz w:val="27"/>
          <w:szCs w:val="27"/>
          <w:lang w:eastAsia="ru-RU"/>
        </w:rPr>
        <w:t> год принесет мир и счастье всем.</w:t>
      </w:r>
    </w:p>
    <w:p w:rsidR="000F668E" w:rsidRPr="00AB3094" w:rsidRDefault="00AB3094" w:rsidP="00AB3094">
      <w:pPr>
        <w:spacing w:line="240" w:lineRule="auto"/>
        <w:jc w:val="right"/>
        <w:rPr>
          <w:rFonts w:ascii="Times New Roman" w:eastAsia="Century Gothic" w:hAnsi="Times New Roman" w:cs="Times New Roman"/>
          <w:sz w:val="24"/>
          <w:szCs w:val="24"/>
        </w:rPr>
      </w:pPr>
      <w:r w:rsidRPr="00AB3094">
        <w:rPr>
          <w:rFonts w:ascii="Times New Roman" w:eastAsia="Century Gothic" w:hAnsi="Times New Roman" w:cs="Times New Roman"/>
          <w:sz w:val="24"/>
          <w:szCs w:val="24"/>
        </w:rPr>
        <w:t xml:space="preserve">Материал подготовила </w:t>
      </w:r>
      <w:proofErr w:type="spellStart"/>
      <w:r w:rsidRPr="00AB3094">
        <w:rPr>
          <w:rFonts w:ascii="Times New Roman" w:eastAsia="Century Gothic" w:hAnsi="Times New Roman" w:cs="Times New Roman"/>
          <w:sz w:val="24"/>
          <w:szCs w:val="24"/>
        </w:rPr>
        <w:t>Шипкова</w:t>
      </w:r>
      <w:proofErr w:type="spellEnd"/>
      <w:r w:rsidRPr="00AB3094">
        <w:rPr>
          <w:rFonts w:ascii="Times New Roman" w:eastAsia="Century Gothic" w:hAnsi="Times New Roman" w:cs="Times New Roman"/>
          <w:sz w:val="24"/>
          <w:szCs w:val="24"/>
        </w:rPr>
        <w:t xml:space="preserve"> В.Н.</w:t>
      </w:r>
    </w:p>
    <w:p w:rsidR="003F53BC" w:rsidRDefault="003F53BC" w:rsidP="003F53BC">
      <w:pPr>
        <w:spacing w:line="240" w:lineRule="auto"/>
        <w:jc w:val="center"/>
        <w:rPr>
          <w:rFonts w:ascii="Times New Roman" w:eastAsia="Century Gothic" w:hAnsi="Times New Roman" w:cs="Times New Roman"/>
          <w:b/>
          <w:i/>
          <w:sz w:val="48"/>
          <w:szCs w:val="24"/>
        </w:rPr>
      </w:pPr>
    </w:p>
    <w:p w:rsidR="00E60CDA" w:rsidRPr="00E60CDA" w:rsidRDefault="00E60CDA" w:rsidP="00E60CDA">
      <w:pPr>
        <w:spacing w:after="200" w:line="276" w:lineRule="auto"/>
        <w:jc w:val="center"/>
        <w:rPr>
          <w:rFonts w:ascii="Times New Roman" w:eastAsia="Calibri" w:hAnsi="Times New Roman" w:cs="Times New Roman"/>
          <w:b/>
          <w:sz w:val="28"/>
          <w:szCs w:val="28"/>
        </w:rPr>
      </w:pPr>
      <w:r w:rsidRPr="00E60CDA">
        <w:rPr>
          <w:rFonts w:ascii="Times New Roman" w:eastAsia="Calibri" w:hAnsi="Times New Roman" w:cs="Times New Roman"/>
          <w:b/>
          <w:sz w:val="32"/>
          <w:szCs w:val="32"/>
        </w:rPr>
        <w:lastRenderedPageBreak/>
        <w:t>Комплексная система коррекционного воздействия при дизартрии у детей дошкольного возраста</w:t>
      </w:r>
    </w:p>
    <w:p w:rsidR="00E60CDA" w:rsidRPr="00E60CDA" w:rsidRDefault="00E60CDA" w:rsidP="00E60CDA">
      <w:p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sz w:val="28"/>
          <w:szCs w:val="28"/>
        </w:rPr>
        <w:t xml:space="preserve">Стертая дизартрия - сложное речевое расстройство, которое характеризуется вариативностью нарушения компонентов речевой деятельности: артикуляции, дикции, голоса, дыхания мимики, медико-интонационной стороны речи. </w:t>
      </w:r>
    </w:p>
    <w:p w:rsidR="00E60CDA" w:rsidRPr="00E60CDA" w:rsidRDefault="00E60CDA" w:rsidP="00E60CDA">
      <w:p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sz w:val="28"/>
          <w:szCs w:val="28"/>
        </w:rPr>
        <w:t xml:space="preserve">Для стертой дизартрии характерно наличие симптоматики </w:t>
      </w:r>
      <w:proofErr w:type="spellStart"/>
      <w:r w:rsidRPr="00E60CDA">
        <w:rPr>
          <w:rFonts w:ascii="Times New Roman" w:eastAsia="Calibri" w:hAnsi="Times New Roman" w:cs="Times New Roman"/>
          <w:sz w:val="28"/>
          <w:szCs w:val="28"/>
        </w:rPr>
        <w:t>микроорганического</w:t>
      </w:r>
      <w:proofErr w:type="spellEnd"/>
      <w:r w:rsidRPr="00E60CDA">
        <w:rPr>
          <w:rFonts w:ascii="Times New Roman" w:eastAsia="Calibri" w:hAnsi="Times New Roman" w:cs="Times New Roman"/>
          <w:sz w:val="28"/>
          <w:szCs w:val="28"/>
        </w:rPr>
        <w:t xml:space="preserve"> поражения центральной нервной системы </w:t>
      </w:r>
      <w:proofErr w:type="gramStart"/>
      <w:r w:rsidRPr="00E60CDA">
        <w:rPr>
          <w:rFonts w:ascii="Times New Roman" w:eastAsia="Calibri" w:hAnsi="Times New Roman" w:cs="Times New Roman"/>
          <w:sz w:val="28"/>
          <w:szCs w:val="28"/>
        </w:rPr>
        <w:t>( ЦНС</w:t>
      </w:r>
      <w:proofErr w:type="gramEnd"/>
      <w:r w:rsidRPr="00E60CDA">
        <w:rPr>
          <w:rFonts w:ascii="Times New Roman" w:eastAsia="Calibri" w:hAnsi="Times New Roman" w:cs="Times New Roman"/>
          <w:sz w:val="28"/>
          <w:szCs w:val="28"/>
        </w:rPr>
        <w:t xml:space="preserve">): недостаточная иннервация органов речи-головного, артикуляционного и дыхательного отделов; нарушения мышечного тонуса артикуляционной и мимической мускулатуры. </w:t>
      </w:r>
    </w:p>
    <w:p w:rsidR="00E60CDA" w:rsidRPr="00E60CDA" w:rsidRDefault="00E60CDA" w:rsidP="00E60CDA">
      <w:p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sz w:val="28"/>
          <w:szCs w:val="28"/>
        </w:rPr>
        <w:t>При стертой дизартрии отмечаются разнообразные стойкие нарушения фонетической и просодической стороны речи, которые являются ведущими в структуре дефекта.</w:t>
      </w:r>
    </w:p>
    <w:p w:rsidR="00E60CDA" w:rsidRPr="00E60CDA" w:rsidRDefault="00E60CDA" w:rsidP="00E60CDA">
      <w:p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sz w:val="28"/>
          <w:szCs w:val="28"/>
        </w:rPr>
        <w:t xml:space="preserve">При стертой дизартрии состояние неречевых функций, психических процессов </w:t>
      </w:r>
      <w:proofErr w:type="gramStart"/>
      <w:r w:rsidRPr="00E60CDA">
        <w:rPr>
          <w:rFonts w:ascii="Times New Roman" w:eastAsia="Calibri" w:hAnsi="Times New Roman" w:cs="Times New Roman"/>
          <w:sz w:val="28"/>
          <w:szCs w:val="28"/>
        </w:rPr>
        <w:t>( внимание</w:t>
      </w:r>
      <w:proofErr w:type="gramEnd"/>
      <w:r w:rsidRPr="00E60CDA">
        <w:rPr>
          <w:rFonts w:ascii="Times New Roman" w:eastAsia="Calibri" w:hAnsi="Times New Roman" w:cs="Times New Roman"/>
          <w:sz w:val="28"/>
          <w:szCs w:val="28"/>
        </w:rPr>
        <w:t>, восприятие, память, мышление) имеют ряд отличительных черт.</w:t>
      </w:r>
    </w:p>
    <w:p w:rsidR="00E60CDA" w:rsidRPr="00E60CDA" w:rsidRDefault="00E60CDA" w:rsidP="00E60CDA">
      <w:p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sz w:val="28"/>
          <w:szCs w:val="28"/>
        </w:rPr>
        <w:t>Среди двигательных функций движения пальцев рук имеют особое значение, так как они оказывают огромное влияние на развитие высшей нервной деятельности (ВНД) ребенка. Функция движения руки всегда тесно связана с функцией речи, и развитие моторики будет способствовать развитию произносительной стороны речи.</w:t>
      </w:r>
    </w:p>
    <w:p w:rsidR="00E60CDA" w:rsidRPr="00E60CDA" w:rsidRDefault="00E60CDA" w:rsidP="00E60CDA">
      <w:p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sz w:val="28"/>
          <w:szCs w:val="28"/>
        </w:rPr>
        <w:t xml:space="preserve">Около трети всей площади двигательной проекции коры головного мозга занимает проекция руки, которая расположена рядом с проекцией моторной зоны. Движения пальцев рук действительно стимулируют созревание </w:t>
      </w:r>
      <w:r w:rsidRPr="00E60CDA">
        <w:rPr>
          <w:rFonts w:ascii="Times New Roman" w:eastAsia="Calibri" w:hAnsi="Times New Roman" w:cs="Times New Roman"/>
          <w:sz w:val="28"/>
          <w:szCs w:val="28"/>
          <w:lang w:val="en-US"/>
        </w:rPr>
        <w:t>WYC</w:t>
      </w:r>
      <w:r w:rsidRPr="00E60CDA">
        <w:rPr>
          <w:rFonts w:ascii="Times New Roman" w:eastAsia="Calibri" w:hAnsi="Times New Roman" w:cs="Times New Roman"/>
          <w:sz w:val="28"/>
          <w:szCs w:val="28"/>
        </w:rPr>
        <w:t>/</w:t>
      </w:r>
    </w:p>
    <w:p w:rsidR="00E60CDA" w:rsidRPr="00E60CDA" w:rsidRDefault="00E60CDA" w:rsidP="00E60CDA">
      <w:p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sz w:val="28"/>
          <w:szCs w:val="28"/>
        </w:rPr>
        <w:t>У детей со стертой дизартрией выявляются нарушение общей моторики и присутствует недостаточность тонких дифференцированных движений кистей и пальцев рук.</w:t>
      </w:r>
    </w:p>
    <w:p w:rsidR="00E60CDA" w:rsidRPr="00E60CDA" w:rsidRDefault="00E60CDA" w:rsidP="00E60CDA">
      <w:p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sz w:val="28"/>
          <w:szCs w:val="28"/>
        </w:rPr>
        <w:t>Сложность структуры дефекта при дизартрии определяет направления и содержание комплексного коррекционного воздействия, включающий медицинский, психолого-педагогический и логопедический аспекты.</w:t>
      </w:r>
    </w:p>
    <w:p w:rsidR="00E60CDA" w:rsidRPr="00E60CDA" w:rsidRDefault="00E60CDA" w:rsidP="00E60CDA">
      <w:p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sz w:val="28"/>
          <w:szCs w:val="28"/>
        </w:rPr>
        <w:t>При выраженных дизартриях проводится целый комплекс мероприятий, включающий в себя:</w:t>
      </w:r>
    </w:p>
    <w:p w:rsidR="00E60CDA" w:rsidRPr="00E60CDA" w:rsidRDefault="00E60CDA" w:rsidP="00E60CDA">
      <w:pPr>
        <w:numPr>
          <w:ilvl w:val="0"/>
          <w:numId w:val="2"/>
        </w:num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sz w:val="28"/>
          <w:szCs w:val="28"/>
        </w:rPr>
        <w:t>медикаментозное лечение;</w:t>
      </w:r>
    </w:p>
    <w:p w:rsidR="00E60CDA" w:rsidRPr="00E60CDA" w:rsidRDefault="00E60CDA" w:rsidP="00E60CDA">
      <w:pPr>
        <w:numPr>
          <w:ilvl w:val="0"/>
          <w:numId w:val="2"/>
        </w:num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sz w:val="28"/>
          <w:szCs w:val="28"/>
        </w:rPr>
        <w:t>ортопедическое лечение;</w:t>
      </w:r>
    </w:p>
    <w:p w:rsidR="00E60CDA" w:rsidRPr="00E60CDA" w:rsidRDefault="00E60CDA" w:rsidP="00E60CDA">
      <w:pPr>
        <w:numPr>
          <w:ilvl w:val="0"/>
          <w:numId w:val="2"/>
        </w:num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sz w:val="28"/>
          <w:szCs w:val="28"/>
        </w:rPr>
        <w:t>физиотерапию ЛФК;</w:t>
      </w:r>
    </w:p>
    <w:p w:rsidR="00E60CDA" w:rsidRPr="00E60CDA" w:rsidRDefault="00E60CDA" w:rsidP="00E60CDA">
      <w:pPr>
        <w:numPr>
          <w:ilvl w:val="0"/>
          <w:numId w:val="2"/>
        </w:num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sz w:val="28"/>
          <w:szCs w:val="28"/>
        </w:rPr>
        <w:t>психотерапию;</w:t>
      </w:r>
    </w:p>
    <w:p w:rsidR="00E60CDA" w:rsidRPr="00E60CDA" w:rsidRDefault="00E60CDA" w:rsidP="00E60CDA">
      <w:pPr>
        <w:numPr>
          <w:ilvl w:val="0"/>
          <w:numId w:val="2"/>
        </w:num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sz w:val="28"/>
          <w:szCs w:val="28"/>
        </w:rPr>
        <w:t>логопедическое воздействие.</w:t>
      </w:r>
    </w:p>
    <w:p w:rsidR="00E60CDA" w:rsidRPr="00E60CDA" w:rsidRDefault="00E60CDA" w:rsidP="00E60CDA">
      <w:pPr>
        <w:spacing w:after="0" w:line="240" w:lineRule="auto"/>
        <w:ind w:left="720"/>
        <w:rPr>
          <w:rFonts w:ascii="Times New Roman" w:eastAsia="Calibri" w:hAnsi="Times New Roman" w:cs="Times New Roman"/>
          <w:b/>
          <w:sz w:val="28"/>
          <w:szCs w:val="28"/>
        </w:rPr>
      </w:pPr>
      <w:r w:rsidRPr="00E60CDA">
        <w:rPr>
          <w:rFonts w:ascii="Times New Roman" w:eastAsia="Calibri" w:hAnsi="Times New Roman" w:cs="Times New Roman"/>
          <w:sz w:val="28"/>
          <w:szCs w:val="28"/>
        </w:rPr>
        <w:t xml:space="preserve">Важнейшим этапом при коррекции дизартрии является этап формирования произносительных умений и навыков, в который входит коррекция нарушения движений артикуляционного аппарата и развитие артикуляционного </w:t>
      </w:r>
      <w:proofErr w:type="spellStart"/>
      <w:r w:rsidRPr="00E60CDA">
        <w:rPr>
          <w:rFonts w:ascii="Times New Roman" w:eastAsia="Calibri" w:hAnsi="Times New Roman" w:cs="Times New Roman"/>
          <w:sz w:val="28"/>
          <w:szCs w:val="28"/>
        </w:rPr>
        <w:t>прасиса</w:t>
      </w:r>
      <w:proofErr w:type="spellEnd"/>
      <w:r w:rsidRPr="00E60CDA">
        <w:rPr>
          <w:rFonts w:ascii="Times New Roman" w:eastAsia="Calibri" w:hAnsi="Times New Roman" w:cs="Times New Roman"/>
          <w:sz w:val="28"/>
          <w:szCs w:val="28"/>
        </w:rPr>
        <w:t xml:space="preserve">. На данном этапе активно используется </w:t>
      </w:r>
      <w:r w:rsidRPr="00E60CDA">
        <w:rPr>
          <w:rFonts w:ascii="Times New Roman" w:eastAsia="Calibri" w:hAnsi="Times New Roman" w:cs="Times New Roman"/>
          <w:b/>
          <w:sz w:val="28"/>
          <w:szCs w:val="28"/>
        </w:rPr>
        <w:t>логопедический массаж.</w:t>
      </w:r>
    </w:p>
    <w:p w:rsidR="00E60CDA" w:rsidRPr="00E60CDA" w:rsidRDefault="00E60CDA" w:rsidP="00E60CDA">
      <w:pPr>
        <w:spacing w:after="0" w:line="240" w:lineRule="auto"/>
        <w:ind w:left="720"/>
        <w:rPr>
          <w:rFonts w:ascii="Times New Roman" w:eastAsia="Calibri" w:hAnsi="Times New Roman" w:cs="Times New Roman"/>
          <w:b/>
          <w:sz w:val="32"/>
          <w:szCs w:val="32"/>
        </w:rPr>
      </w:pPr>
      <w:r w:rsidRPr="00E60CDA">
        <w:rPr>
          <w:rFonts w:ascii="Times New Roman" w:eastAsia="Calibri" w:hAnsi="Times New Roman" w:cs="Times New Roman"/>
          <w:b/>
          <w:sz w:val="32"/>
          <w:szCs w:val="32"/>
        </w:rPr>
        <w:lastRenderedPageBreak/>
        <w:t>Логопедический массаж</w:t>
      </w:r>
    </w:p>
    <w:p w:rsidR="00E60CDA" w:rsidRPr="00E60CDA" w:rsidRDefault="00E60CDA" w:rsidP="00E60CDA">
      <w:pPr>
        <w:spacing w:after="0" w:line="240" w:lineRule="auto"/>
        <w:rPr>
          <w:rFonts w:ascii="Times New Roman" w:eastAsia="Calibri" w:hAnsi="Times New Roman" w:cs="Times New Roman"/>
          <w:sz w:val="28"/>
          <w:szCs w:val="28"/>
        </w:rPr>
      </w:pPr>
    </w:p>
    <w:p w:rsidR="00E60CDA" w:rsidRPr="00E60CDA" w:rsidRDefault="00E60CDA" w:rsidP="00E60CDA">
      <w:pPr>
        <w:spacing w:after="0" w:line="240" w:lineRule="auto"/>
        <w:rPr>
          <w:rFonts w:ascii="Times New Roman" w:eastAsia="Calibri" w:hAnsi="Times New Roman" w:cs="Times New Roman"/>
          <w:b/>
          <w:i/>
          <w:sz w:val="28"/>
          <w:szCs w:val="28"/>
        </w:rPr>
      </w:pPr>
      <w:r w:rsidRPr="00E60CDA">
        <w:rPr>
          <w:rFonts w:ascii="Times New Roman" w:eastAsia="Calibri" w:hAnsi="Times New Roman" w:cs="Times New Roman"/>
          <w:b/>
          <w:i/>
          <w:sz w:val="28"/>
          <w:szCs w:val="28"/>
        </w:rPr>
        <w:t>Расслабление лицевой и губной мускулатуры методом разглаживания</w:t>
      </w:r>
    </w:p>
    <w:p w:rsidR="00E60CDA" w:rsidRPr="00E60CDA" w:rsidRDefault="00E60CDA" w:rsidP="00E60CDA">
      <w:p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sz w:val="28"/>
          <w:szCs w:val="28"/>
        </w:rPr>
        <w:t>1.В направлении от середины лба к вискам.</w:t>
      </w:r>
    </w:p>
    <w:p w:rsidR="00E60CDA" w:rsidRPr="00E60CDA" w:rsidRDefault="00E60CDA" w:rsidP="00E60CDA">
      <w:p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sz w:val="28"/>
          <w:szCs w:val="28"/>
        </w:rPr>
        <w:t>2.От бровей к волосистой части головы.</w:t>
      </w:r>
    </w:p>
    <w:p w:rsidR="00E60CDA" w:rsidRPr="00E60CDA" w:rsidRDefault="00E60CDA" w:rsidP="00E60CDA">
      <w:p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sz w:val="28"/>
          <w:szCs w:val="28"/>
        </w:rPr>
        <w:t>3.От линии лба вниз через все лицо к шее.</w:t>
      </w:r>
    </w:p>
    <w:p w:rsidR="00E60CDA" w:rsidRPr="00E60CDA" w:rsidRDefault="00E60CDA" w:rsidP="00E60CDA">
      <w:p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sz w:val="28"/>
          <w:szCs w:val="28"/>
        </w:rPr>
        <w:t>4.От мочек уха по щекам к крыльям носа.</w:t>
      </w:r>
    </w:p>
    <w:p w:rsidR="00E60CDA" w:rsidRPr="00E60CDA" w:rsidRDefault="00E60CDA" w:rsidP="00E60CDA">
      <w:p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sz w:val="28"/>
          <w:szCs w:val="28"/>
        </w:rPr>
        <w:t>5.По верхней губе от угла рта к середине.</w:t>
      </w:r>
    </w:p>
    <w:p w:rsidR="00E60CDA" w:rsidRPr="00E60CDA" w:rsidRDefault="00E60CDA" w:rsidP="00E60CDA">
      <w:p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sz w:val="28"/>
          <w:szCs w:val="28"/>
        </w:rPr>
        <w:t>6.По нижней губе от угла рта к середине.</w:t>
      </w:r>
    </w:p>
    <w:p w:rsidR="00E60CDA" w:rsidRPr="00E60CDA" w:rsidRDefault="00E60CDA" w:rsidP="00E60CDA">
      <w:p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sz w:val="28"/>
          <w:szCs w:val="28"/>
        </w:rPr>
        <w:t>Движения повторяются 5-7 раз, по времени массаж не превышает 3 минут, проводится ежедневно.</w:t>
      </w:r>
    </w:p>
    <w:p w:rsidR="00E60CDA" w:rsidRPr="00E60CDA" w:rsidRDefault="00E60CDA" w:rsidP="00E60CDA">
      <w:pPr>
        <w:spacing w:after="0" w:line="240" w:lineRule="auto"/>
        <w:rPr>
          <w:rFonts w:ascii="Times New Roman" w:eastAsia="Calibri" w:hAnsi="Times New Roman" w:cs="Times New Roman"/>
          <w:b/>
          <w:i/>
          <w:sz w:val="28"/>
          <w:szCs w:val="28"/>
        </w:rPr>
      </w:pPr>
      <w:r w:rsidRPr="00E60CDA">
        <w:rPr>
          <w:rFonts w:ascii="Times New Roman" w:eastAsia="Calibri" w:hAnsi="Times New Roman" w:cs="Times New Roman"/>
          <w:b/>
          <w:i/>
          <w:sz w:val="28"/>
          <w:szCs w:val="28"/>
        </w:rPr>
        <w:t>Расслабление языка и его корня</w:t>
      </w:r>
    </w:p>
    <w:p w:rsidR="00E60CDA" w:rsidRPr="00E60CDA" w:rsidRDefault="00E60CDA" w:rsidP="00E60CDA">
      <w:p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sz w:val="28"/>
          <w:szCs w:val="28"/>
        </w:rPr>
        <w:t>1.Точечный массаж подчелюстной ямки, который проводится в течение 15 секунд вибрирующими движениями указательным пальцем под нижней челюстью.</w:t>
      </w:r>
    </w:p>
    <w:p w:rsidR="00E60CDA" w:rsidRPr="00E60CDA" w:rsidRDefault="00E60CDA" w:rsidP="00E60CDA">
      <w:p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sz w:val="28"/>
          <w:szCs w:val="28"/>
        </w:rPr>
        <w:t xml:space="preserve">2.Вибрация двумя указательными пальцами обеих рук </w:t>
      </w:r>
      <w:proofErr w:type="gramStart"/>
      <w:r w:rsidRPr="00E60CDA">
        <w:rPr>
          <w:rFonts w:ascii="Times New Roman" w:eastAsia="Calibri" w:hAnsi="Times New Roman" w:cs="Times New Roman"/>
          <w:sz w:val="28"/>
          <w:szCs w:val="28"/>
        </w:rPr>
        <w:t>по углами</w:t>
      </w:r>
      <w:proofErr w:type="gramEnd"/>
      <w:r w:rsidRPr="00E60CDA">
        <w:rPr>
          <w:rFonts w:ascii="Times New Roman" w:eastAsia="Calibri" w:hAnsi="Times New Roman" w:cs="Times New Roman"/>
          <w:sz w:val="28"/>
          <w:szCs w:val="28"/>
        </w:rPr>
        <w:t xml:space="preserve"> челюсти- 15 секунд.</w:t>
      </w:r>
    </w:p>
    <w:p w:rsidR="00E60CDA" w:rsidRPr="00E60CDA" w:rsidRDefault="00E60CDA" w:rsidP="00E60CDA">
      <w:p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sz w:val="28"/>
          <w:szCs w:val="28"/>
        </w:rPr>
        <w:t>3.Легкое похлопывание, поглаживание, вибрация в течение 15 секунд языка деревянным шпателем, который накладывается на кончик языка. Каждый прием проводится по 3 раза ежедневно.</w:t>
      </w:r>
    </w:p>
    <w:p w:rsidR="00E60CDA" w:rsidRPr="00E60CDA" w:rsidRDefault="00E60CDA" w:rsidP="00E60CDA">
      <w:p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sz w:val="28"/>
          <w:szCs w:val="28"/>
        </w:rPr>
        <w:t>Расслабление оральной мускулатуры.</w:t>
      </w:r>
    </w:p>
    <w:p w:rsidR="00E60CDA" w:rsidRPr="00E60CDA" w:rsidRDefault="00E60CDA" w:rsidP="00E60CDA">
      <w:p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sz w:val="28"/>
          <w:szCs w:val="28"/>
        </w:rPr>
        <w:t>Достигается легкими постукиваниями, поглаживаниями мышц, лба, щек, шеи, губ, языка. Движение проводится двумя руками в направлении от периферии к центру. По 6-8 раз, несколько раз в день.</w:t>
      </w:r>
    </w:p>
    <w:p w:rsidR="00E60CDA" w:rsidRPr="00E60CDA" w:rsidRDefault="00E60CDA" w:rsidP="00E60CDA">
      <w:pPr>
        <w:spacing w:after="0" w:line="240" w:lineRule="auto"/>
        <w:rPr>
          <w:rFonts w:ascii="Times New Roman" w:eastAsia="Calibri" w:hAnsi="Times New Roman" w:cs="Times New Roman"/>
          <w:b/>
          <w:i/>
          <w:sz w:val="28"/>
          <w:szCs w:val="28"/>
        </w:rPr>
      </w:pPr>
      <w:r w:rsidRPr="00E60CDA">
        <w:rPr>
          <w:rFonts w:ascii="Times New Roman" w:eastAsia="Calibri" w:hAnsi="Times New Roman" w:cs="Times New Roman"/>
          <w:b/>
          <w:i/>
          <w:sz w:val="28"/>
          <w:szCs w:val="28"/>
        </w:rPr>
        <w:t>Расслабление губ</w:t>
      </w:r>
    </w:p>
    <w:p w:rsidR="00E60CDA" w:rsidRPr="00E60CDA" w:rsidRDefault="00E60CDA" w:rsidP="00E60CDA">
      <w:p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sz w:val="28"/>
          <w:szCs w:val="28"/>
        </w:rPr>
        <w:t>1.Поглаживание носогубных складок от крыльев носа к углам губ.</w:t>
      </w:r>
    </w:p>
    <w:p w:rsidR="00E60CDA" w:rsidRPr="00E60CDA" w:rsidRDefault="00E60CDA" w:rsidP="00E60CDA">
      <w:p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sz w:val="28"/>
          <w:szCs w:val="28"/>
        </w:rPr>
        <w:t>2.Поглаживание верхней губы и нижней губы от уголков к центру.</w:t>
      </w:r>
    </w:p>
    <w:p w:rsidR="00E60CDA" w:rsidRPr="00E60CDA" w:rsidRDefault="00E60CDA" w:rsidP="00E60CDA">
      <w:p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sz w:val="28"/>
          <w:szCs w:val="28"/>
        </w:rPr>
        <w:t>3.Постукивание губ.</w:t>
      </w:r>
    </w:p>
    <w:p w:rsidR="00E60CDA" w:rsidRPr="00E60CDA" w:rsidRDefault="00E60CDA" w:rsidP="00E60CDA">
      <w:p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sz w:val="28"/>
          <w:szCs w:val="28"/>
        </w:rPr>
        <w:t xml:space="preserve">4.Точечный массаж губ </w:t>
      </w:r>
      <w:proofErr w:type="gramStart"/>
      <w:r w:rsidRPr="00E60CDA">
        <w:rPr>
          <w:rFonts w:ascii="Times New Roman" w:eastAsia="Calibri" w:hAnsi="Times New Roman" w:cs="Times New Roman"/>
          <w:sz w:val="28"/>
          <w:szCs w:val="28"/>
        </w:rPr>
        <w:t>( по</w:t>
      </w:r>
      <w:proofErr w:type="gramEnd"/>
      <w:r w:rsidRPr="00E60CDA">
        <w:rPr>
          <w:rFonts w:ascii="Times New Roman" w:eastAsia="Calibri" w:hAnsi="Times New Roman" w:cs="Times New Roman"/>
          <w:sz w:val="28"/>
          <w:szCs w:val="28"/>
        </w:rPr>
        <w:t xml:space="preserve"> 6-8 раз в день).</w:t>
      </w:r>
    </w:p>
    <w:p w:rsidR="00E60CDA" w:rsidRPr="00E60CDA" w:rsidRDefault="00E60CDA" w:rsidP="00E60CDA">
      <w:pPr>
        <w:spacing w:after="0" w:line="240" w:lineRule="auto"/>
        <w:rPr>
          <w:rFonts w:ascii="Times New Roman" w:eastAsia="Calibri" w:hAnsi="Times New Roman" w:cs="Times New Roman"/>
          <w:b/>
          <w:i/>
          <w:sz w:val="28"/>
          <w:szCs w:val="28"/>
        </w:rPr>
      </w:pPr>
      <w:r w:rsidRPr="00E60CDA">
        <w:rPr>
          <w:rFonts w:ascii="Times New Roman" w:eastAsia="Calibri" w:hAnsi="Times New Roman" w:cs="Times New Roman"/>
          <w:b/>
          <w:i/>
          <w:sz w:val="28"/>
          <w:szCs w:val="28"/>
        </w:rPr>
        <w:t>Расслабление мышц шеи</w:t>
      </w:r>
    </w:p>
    <w:p w:rsidR="00E60CDA" w:rsidRPr="00E60CDA" w:rsidRDefault="00E60CDA" w:rsidP="00E60CDA">
      <w:p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sz w:val="28"/>
          <w:szCs w:val="28"/>
        </w:rPr>
        <w:t xml:space="preserve">Правая рука подкладывается под голов ребенка и медленными плавными движениями поворачивает голову в одну и другую сторону, покачивает вперед 3-5 раз. Расслабление шейной мускулатуры </w:t>
      </w:r>
      <w:proofErr w:type="spellStart"/>
      <w:r w:rsidRPr="00E60CDA">
        <w:rPr>
          <w:rFonts w:ascii="Times New Roman" w:eastAsia="Calibri" w:hAnsi="Times New Roman" w:cs="Times New Roman"/>
          <w:sz w:val="28"/>
          <w:szCs w:val="28"/>
        </w:rPr>
        <w:t>вызывае</w:t>
      </w:r>
      <w:proofErr w:type="spellEnd"/>
      <w:r w:rsidRPr="00E60CDA">
        <w:rPr>
          <w:rFonts w:ascii="Times New Roman" w:eastAsia="Calibri" w:hAnsi="Times New Roman" w:cs="Times New Roman"/>
          <w:sz w:val="28"/>
          <w:szCs w:val="28"/>
        </w:rPr>
        <w:t xml:space="preserve"> некоторое расслабление корня языка. При выраженной вялости оральной мускулатуры проводят специальные приемы массажа, направленные на укрепление мышц этой зоны. Укрепление лицевой и языковой мускулатуры проводится путем поглаживания, растягивания, глубокого разминания, вибрации. Массаж начинается с легкого поглаживания по направлению от средней линии к ушам к периферии.</w:t>
      </w:r>
    </w:p>
    <w:p w:rsidR="00E60CDA" w:rsidRPr="00E60CDA" w:rsidRDefault="00E60CDA" w:rsidP="00E60CDA">
      <w:p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b/>
          <w:i/>
          <w:sz w:val="28"/>
          <w:szCs w:val="28"/>
        </w:rPr>
        <w:t>Укрепление лицевой мускулатуры</w:t>
      </w:r>
      <w:r w:rsidRPr="00E60CDA">
        <w:rPr>
          <w:rFonts w:ascii="Times New Roman" w:eastAsia="Calibri" w:hAnsi="Times New Roman" w:cs="Times New Roman"/>
          <w:sz w:val="28"/>
          <w:szCs w:val="28"/>
        </w:rPr>
        <w:t xml:space="preserve"> </w:t>
      </w:r>
      <w:proofErr w:type="gramStart"/>
      <w:r w:rsidRPr="00E60CDA">
        <w:rPr>
          <w:rFonts w:ascii="Times New Roman" w:eastAsia="Calibri" w:hAnsi="Times New Roman" w:cs="Times New Roman"/>
          <w:sz w:val="28"/>
          <w:szCs w:val="28"/>
        </w:rPr>
        <w:t>( двумя</w:t>
      </w:r>
      <w:proofErr w:type="gramEnd"/>
      <w:r w:rsidRPr="00E60CDA">
        <w:rPr>
          <w:rFonts w:ascii="Times New Roman" w:eastAsia="Calibri" w:hAnsi="Times New Roman" w:cs="Times New Roman"/>
          <w:sz w:val="28"/>
          <w:szCs w:val="28"/>
        </w:rPr>
        <w:t xml:space="preserve"> руками)</w:t>
      </w:r>
    </w:p>
    <w:p w:rsidR="00E60CDA" w:rsidRPr="00E60CDA" w:rsidRDefault="00E60CDA" w:rsidP="00E60CDA">
      <w:p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sz w:val="28"/>
          <w:szCs w:val="28"/>
        </w:rPr>
        <w:t>1.Поглаживание лба от середины к вискам.</w:t>
      </w:r>
    </w:p>
    <w:p w:rsidR="00E60CDA" w:rsidRPr="00E60CDA" w:rsidRDefault="00E60CDA" w:rsidP="00E60CDA">
      <w:p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sz w:val="28"/>
          <w:szCs w:val="28"/>
        </w:rPr>
        <w:t>2.Поглаживание щек, носа к ушам.</w:t>
      </w:r>
    </w:p>
    <w:p w:rsidR="00E60CDA" w:rsidRPr="00E60CDA" w:rsidRDefault="00E60CDA" w:rsidP="00E60CDA">
      <w:p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sz w:val="28"/>
          <w:szCs w:val="28"/>
        </w:rPr>
        <w:t xml:space="preserve">3.Разминание скуловой и щечной мышцы, поместив указательный и средний пальцы обеих рук у нижней части и виска, спиралевидные движения по скуловой и щечной мышцам к подбородку. После 4-5 движений сила </w:t>
      </w:r>
      <w:r w:rsidRPr="00E60CDA">
        <w:rPr>
          <w:rFonts w:ascii="Times New Roman" w:eastAsia="Calibri" w:hAnsi="Times New Roman" w:cs="Times New Roman"/>
          <w:sz w:val="28"/>
          <w:szCs w:val="28"/>
        </w:rPr>
        <w:lastRenderedPageBreak/>
        <w:t xml:space="preserve">движений нарастает. Они становятся </w:t>
      </w:r>
      <w:proofErr w:type="gramStart"/>
      <w:r w:rsidRPr="00E60CDA">
        <w:rPr>
          <w:rFonts w:ascii="Times New Roman" w:eastAsia="Calibri" w:hAnsi="Times New Roman" w:cs="Times New Roman"/>
          <w:sz w:val="28"/>
          <w:szCs w:val="28"/>
        </w:rPr>
        <w:t>надавливающими ,</w:t>
      </w:r>
      <w:proofErr w:type="gramEnd"/>
      <w:r w:rsidRPr="00E60CDA">
        <w:rPr>
          <w:rFonts w:ascii="Times New Roman" w:eastAsia="Calibri" w:hAnsi="Times New Roman" w:cs="Times New Roman"/>
          <w:sz w:val="28"/>
          <w:szCs w:val="28"/>
        </w:rPr>
        <w:t xml:space="preserve"> но не болезненными и не вызывают отрицательных реакций ребенка. Движения повторяются 8-10 раз несколько раз в день.</w:t>
      </w:r>
    </w:p>
    <w:p w:rsidR="00E60CDA" w:rsidRPr="00E60CDA" w:rsidRDefault="00E60CDA" w:rsidP="00E60CDA">
      <w:pPr>
        <w:spacing w:after="0" w:line="240" w:lineRule="auto"/>
        <w:rPr>
          <w:rFonts w:ascii="Times New Roman" w:eastAsia="Calibri" w:hAnsi="Times New Roman" w:cs="Times New Roman"/>
          <w:b/>
          <w:i/>
          <w:sz w:val="28"/>
          <w:szCs w:val="28"/>
        </w:rPr>
      </w:pPr>
      <w:r w:rsidRPr="00E60CDA">
        <w:rPr>
          <w:rFonts w:ascii="Times New Roman" w:eastAsia="Calibri" w:hAnsi="Times New Roman" w:cs="Times New Roman"/>
          <w:b/>
          <w:i/>
          <w:sz w:val="28"/>
          <w:szCs w:val="28"/>
        </w:rPr>
        <w:t>Укрепление губной мускулатуры</w:t>
      </w:r>
    </w:p>
    <w:p w:rsidR="00E60CDA" w:rsidRPr="00E60CDA" w:rsidRDefault="00E60CDA" w:rsidP="00E60CDA">
      <w:p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sz w:val="28"/>
          <w:szCs w:val="28"/>
        </w:rPr>
        <w:t>С этой целью проводится поглаживание, растирание, разминание, вибрация губ:</w:t>
      </w:r>
    </w:p>
    <w:p w:rsidR="00E60CDA" w:rsidRPr="00E60CDA" w:rsidRDefault="00E60CDA" w:rsidP="00E60CDA">
      <w:p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sz w:val="28"/>
          <w:szCs w:val="28"/>
        </w:rPr>
        <w:t>1.От середины верхней губы к углам.</w:t>
      </w:r>
    </w:p>
    <w:p w:rsidR="00E60CDA" w:rsidRPr="00E60CDA" w:rsidRDefault="00E60CDA" w:rsidP="00E60CDA">
      <w:p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sz w:val="28"/>
          <w:szCs w:val="28"/>
        </w:rPr>
        <w:t>2.От середины нижней губы к углам.</w:t>
      </w:r>
    </w:p>
    <w:p w:rsidR="00E60CDA" w:rsidRPr="00E60CDA" w:rsidRDefault="00E60CDA" w:rsidP="00E60CDA">
      <w:p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sz w:val="28"/>
          <w:szCs w:val="28"/>
        </w:rPr>
        <w:t>3.Поглаживание носогубных складок к крыльям носа.</w:t>
      </w:r>
    </w:p>
    <w:p w:rsidR="00E60CDA" w:rsidRPr="00E60CDA" w:rsidRDefault="00E60CDA" w:rsidP="00E60CDA">
      <w:p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sz w:val="28"/>
          <w:szCs w:val="28"/>
        </w:rPr>
        <w:t xml:space="preserve">4.Пощипывание губ </w:t>
      </w:r>
      <w:proofErr w:type="gramStart"/>
      <w:r w:rsidRPr="00E60CDA">
        <w:rPr>
          <w:rFonts w:ascii="Times New Roman" w:eastAsia="Calibri" w:hAnsi="Times New Roman" w:cs="Times New Roman"/>
          <w:sz w:val="28"/>
          <w:szCs w:val="28"/>
        </w:rPr>
        <w:t>( по</w:t>
      </w:r>
      <w:proofErr w:type="gramEnd"/>
      <w:r w:rsidRPr="00E60CDA">
        <w:rPr>
          <w:rFonts w:ascii="Times New Roman" w:eastAsia="Calibri" w:hAnsi="Times New Roman" w:cs="Times New Roman"/>
          <w:sz w:val="28"/>
          <w:szCs w:val="28"/>
        </w:rPr>
        <w:t xml:space="preserve"> 8-10 раз ежедневно).</w:t>
      </w:r>
    </w:p>
    <w:p w:rsidR="00E60CDA" w:rsidRPr="00E60CDA" w:rsidRDefault="00E60CDA" w:rsidP="00E60CDA">
      <w:p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b/>
          <w:i/>
          <w:sz w:val="28"/>
          <w:szCs w:val="28"/>
        </w:rPr>
        <w:t>Укрепление язычной мускулатуры</w:t>
      </w:r>
      <w:r w:rsidRPr="00E60CDA">
        <w:rPr>
          <w:rFonts w:ascii="Times New Roman" w:eastAsia="Calibri" w:hAnsi="Times New Roman" w:cs="Times New Roman"/>
          <w:sz w:val="28"/>
          <w:szCs w:val="28"/>
        </w:rPr>
        <w:t xml:space="preserve"> </w:t>
      </w:r>
      <w:proofErr w:type="gramStart"/>
      <w:r w:rsidRPr="00E60CDA">
        <w:rPr>
          <w:rFonts w:ascii="Times New Roman" w:eastAsia="Calibri" w:hAnsi="Times New Roman" w:cs="Times New Roman"/>
          <w:sz w:val="28"/>
          <w:szCs w:val="28"/>
        </w:rPr>
        <w:t>( с</w:t>
      </w:r>
      <w:proofErr w:type="gramEnd"/>
      <w:r w:rsidRPr="00E60CDA">
        <w:rPr>
          <w:rFonts w:ascii="Times New Roman" w:eastAsia="Calibri" w:hAnsi="Times New Roman" w:cs="Times New Roman"/>
          <w:sz w:val="28"/>
          <w:szCs w:val="28"/>
        </w:rPr>
        <w:t xml:space="preserve"> помощью деревянного шпателя):</w:t>
      </w:r>
    </w:p>
    <w:p w:rsidR="00E60CDA" w:rsidRPr="00E60CDA" w:rsidRDefault="00E60CDA" w:rsidP="00E60CDA">
      <w:p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sz w:val="28"/>
          <w:szCs w:val="28"/>
        </w:rPr>
        <w:t>Продольные мышцы языка массируют путем поглаживания его от средней части к кончику.</w:t>
      </w:r>
    </w:p>
    <w:p w:rsidR="00E60CDA" w:rsidRPr="00E60CDA" w:rsidRDefault="00E60CDA" w:rsidP="00E60CDA">
      <w:p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sz w:val="28"/>
          <w:szCs w:val="28"/>
        </w:rPr>
        <w:t>Вертикальные мышцы укрепляются с помощью ритмичного надавливания на язык.</w:t>
      </w:r>
    </w:p>
    <w:p w:rsidR="00E60CDA" w:rsidRPr="00E60CDA" w:rsidRDefault="00E60CDA" w:rsidP="00E60CDA">
      <w:p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sz w:val="28"/>
          <w:szCs w:val="28"/>
        </w:rPr>
        <w:t>На поперечные мышцы воздействуют посредством поглаживания из стороны в сторону.</w:t>
      </w:r>
    </w:p>
    <w:p w:rsidR="00E60CDA" w:rsidRPr="00E60CDA" w:rsidRDefault="00E60CDA" w:rsidP="00E60CDA">
      <w:pPr>
        <w:spacing w:after="0" w:line="240" w:lineRule="auto"/>
        <w:rPr>
          <w:rFonts w:ascii="Times New Roman" w:eastAsia="Calibri" w:hAnsi="Times New Roman" w:cs="Times New Roman"/>
          <w:sz w:val="28"/>
          <w:szCs w:val="28"/>
        </w:rPr>
      </w:pPr>
      <w:r w:rsidRPr="00E60CDA">
        <w:rPr>
          <w:rFonts w:ascii="Times New Roman" w:eastAsia="Calibri" w:hAnsi="Times New Roman" w:cs="Times New Roman"/>
          <w:sz w:val="28"/>
          <w:szCs w:val="28"/>
        </w:rPr>
        <w:t>Движения 1,2,3 повторяются 4-6 раз. Легкие вибрирующие движения, передаваемые языку через шпатель в течение 5-10 секунд, способствуют активизации мышц языка.</w:t>
      </w:r>
    </w:p>
    <w:p w:rsidR="00E60CDA" w:rsidRPr="00E60CDA" w:rsidRDefault="00E60CDA" w:rsidP="00E60CDA">
      <w:pPr>
        <w:spacing w:after="0" w:line="240" w:lineRule="auto"/>
        <w:rPr>
          <w:rFonts w:ascii="Times New Roman" w:eastAsia="Calibri" w:hAnsi="Times New Roman" w:cs="Times New Roman"/>
          <w:sz w:val="28"/>
          <w:szCs w:val="28"/>
        </w:rPr>
      </w:pPr>
    </w:p>
    <w:p w:rsidR="00E60CDA" w:rsidRPr="00E60CDA" w:rsidRDefault="00E60CDA" w:rsidP="00E60CDA">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Материал подготовила учитель-логопед Завьялова И.С.</w:t>
      </w:r>
    </w:p>
    <w:p w:rsidR="00E60CDA" w:rsidRPr="00E60CDA" w:rsidRDefault="00E60CDA" w:rsidP="00E60CDA">
      <w:pPr>
        <w:spacing w:after="0" w:line="240" w:lineRule="auto"/>
        <w:rPr>
          <w:rFonts w:ascii="Times New Roman" w:eastAsia="Calibri" w:hAnsi="Times New Roman" w:cs="Times New Roman"/>
          <w:sz w:val="28"/>
          <w:szCs w:val="28"/>
        </w:rPr>
      </w:pPr>
    </w:p>
    <w:p w:rsidR="00E60CDA" w:rsidRPr="00E60CDA" w:rsidRDefault="00E60CDA" w:rsidP="00E60CDA">
      <w:pPr>
        <w:spacing w:after="0" w:line="240" w:lineRule="auto"/>
        <w:ind w:left="1800"/>
        <w:rPr>
          <w:rFonts w:ascii="Times New Roman" w:eastAsia="Calibri" w:hAnsi="Times New Roman" w:cs="Times New Roman"/>
          <w:sz w:val="28"/>
          <w:szCs w:val="28"/>
        </w:rPr>
      </w:pPr>
    </w:p>
    <w:p w:rsidR="00E60CDA" w:rsidRPr="00E60CDA" w:rsidRDefault="00E60CDA" w:rsidP="00E60CDA">
      <w:pPr>
        <w:spacing w:after="200" w:line="240" w:lineRule="auto"/>
        <w:rPr>
          <w:rFonts w:ascii="Times New Roman" w:eastAsia="Calibri" w:hAnsi="Times New Roman" w:cs="Times New Roman"/>
          <w:b/>
          <w:sz w:val="28"/>
          <w:szCs w:val="28"/>
        </w:rPr>
      </w:pPr>
    </w:p>
    <w:p w:rsidR="00E60CDA" w:rsidRPr="00E60CDA" w:rsidRDefault="00E60CDA" w:rsidP="00E60CDA">
      <w:pPr>
        <w:spacing w:after="200" w:line="276" w:lineRule="auto"/>
        <w:rPr>
          <w:rFonts w:ascii="Times New Roman" w:eastAsia="Calibri" w:hAnsi="Times New Roman" w:cs="Times New Roman"/>
          <w:b/>
          <w:sz w:val="28"/>
          <w:szCs w:val="28"/>
        </w:rPr>
      </w:pPr>
    </w:p>
    <w:p w:rsidR="003F53BC" w:rsidRDefault="003F53BC" w:rsidP="003F53BC">
      <w:pPr>
        <w:spacing w:line="240" w:lineRule="auto"/>
        <w:jc w:val="center"/>
        <w:rPr>
          <w:rFonts w:ascii="Times New Roman" w:eastAsia="Century Gothic" w:hAnsi="Times New Roman" w:cs="Times New Roman"/>
          <w:b/>
          <w:i/>
          <w:sz w:val="48"/>
          <w:szCs w:val="24"/>
        </w:rPr>
      </w:pPr>
    </w:p>
    <w:p w:rsidR="003F53BC" w:rsidRPr="001F0718" w:rsidRDefault="003F53BC" w:rsidP="003F53BC">
      <w:pPr>
        <w:spacing w:line="240" w:lineRule="auto"/>
        <w:jc w:val="center"/>
        <w:rPr>
          <w:rFonts w:ascii="Times New Roman" w:eastAsia="Century Gothic" w:hAnsi="Times New Roman" w:cs="Times New Roman"/>
          <w:b/>
          <w:i/>
          <w:sz w:val="28"/>
          <w:szCs w:val="24"/>
        </w:rPr>
      </w:pPr>
      <w:r w:rsidRPr="001F0718">
        <w:rPr>
          <w:rFonts w:ascii="Times New Roman" w:eastAsia="Century Gothic" w:hAnsi="Times New Roman" w:cs="Times New Roman"/>
          <w:b/>
          <w:i/>
          <w:sz w:val="48"/>
          <w:szCs w:val="24"/>
        </w:rPr>
        <w:t>До новых встреч!</w:t>
      </w:r>
    </w:p>
    <w:p w:rsidR="003F53BC" w:rsidRPr="001F0718" w:rsidRDefault="003F53BC" w:rsidP="003F53BC">
      <w:pPr>
        <w:spacing w:line="240" w:lineRule="auto"/>
        <w:jc w:val="center"/>
        <w:rPr>
          <w:rFonts w:ascii="Times New Roman" w:eastAsia="Century Gothic" w:hAnsi="Times New Roman" w:cs="Times New Roman"/>
          <w:b/>
          <w:i/>
          <w:sz w:val="28"/>
          <w:szCs w:val="24"/>
        </w:rPr>
      </w:pPr>
    </w:p>
    <w:p w:rsidR="003F53BC" w:rsidRPr="001F0718" w:rsidRDefault="003F53BC" w:rsidP="003F53BC">
      <w:pPr>
        <w:spacing w:after="0" w:line="240" w:lineRule="auto"/>
        <w:rPr>
          <w:rFonts w:ascii="Times New Roman" w:eastAsia="Calibri" w:hAnsi="Times New Roman" w:cs="Times New Roman"/>
          <w:i/>
          <w:sz w:val="24"/>
        </w:rPr>
      </w:pPr>
      <w:r w:rsidRPr="001F0718">
        <w:rPr>
          <w:rFonts w:ascii="Times New Roman" w:eastAsia="Calibri" w:hAnsi="Times New Roman" w:cs="Times New Roman"/>
          <w:i/>
          <w:sz w:val="24"/>
        </w:rPr>
        <w:t>Газета «</w:t>
      </w:r>
      <w:proofErr w:type="spellStart"/>
      <w:r w:rsidRPr="001F0718">
        <w:rPr>
          <w:rFonts w:ascii="Times New Roman" w:eastAsia="Calibri" w:hAnsi="Times New Roman" w:cs="Times New Roman"/>
          <w:i/>
          <w:sz w:val="24"/>
        </w:rPr>
        <w:t>Любознайка</w:t>
      </w:r>
      <w:proofErr w:type="spellEnd"/>
      <w:r w:rsidRPr="001F0718">
        <w:rPr>
          <w:rFonts w:ascii="Times New Roman" w:eastAsia="Calibri" w:hAnsi="Times New Roman" w:cs="Times New Roman"/>
          <w:i/>
          <w:sz w:val="24"/>
        </w:rPr>
        <w:t>»</w:t>
      </w:r>
    </w:p>
    <w:p w:rsidR="003F53BC" w:rsidRPr="001F0718" w:rsidRDefault="003F53BC" w:rsidP="003F53BC">
      <w:pPr>
        <w:spacing w:after="0" w:line="240" w:lineRule="auto"/>
        <w:rPr>
          <w:rFonts w:ascii="Times New Roman" w:eastAsia="Calibri" w:hAnsi="Times New Roman" w:cs="Times New Roman"/>
          <w:i/>
          <w:sz w:val="24"/>
        </w:rPr>
      </w:pPr>
      <w:r w:rsidRPr="001F0718">
        <w:rPr>
          <w:rFonts w:ascii="Times New Roman" w:eastAsia="Calibri" w:hAnsi="Times New Roman" w:cs="Times New Roman"/>
          <w:i/>
          <w:sz w:val="24"/>
        </w:rPr>
        <w:t>Учредитель и редакция «Детский сад №125 Выборгского района Санкт-Петербурга»</w:t>
      </w:r>
    </w:p>
    <w:p w:rsidR="003F53BC" w:rsidRPr="003D793B" w:rsidRDefault="003F53BC" w:rsidP="003F53BC">
      <w:pPr>
        <w:spacing w:after="0" w:line="240" w:lineRule="auto"/>
        <w:rPr>
          <w:rFonts w:ascii="Times New Roman" w:eastAsia="Calibri" w:hAnsi="Times New Roman" w:cs="Times New Roman"/>
          <w:i/>
          <w:sz w:val="24"/>
        </w:rPr>
      </w:pPr>
      <w:r w:rsidRPr="001F0718">
        <w:rPr>
          <w:rFonts w:ascii="Times New Roman" w:eastAsia="Calibri" w:hAnsi="Times New Roman" w:cs="Times New Roman"/>
          <w:i/>
          <w:sz w:val="24"/>
        </w:rPr>
        <w:t>Наш адрес: город Санкт-Петербург, проспект Луначарского, дом 62, корп.3, литера А</w:t>
      </w:r>
    </w:p>
    <w:p w:rsidR="00F94881" w:rsidRDefault="00F94881"/>
    <w:sectPr w:rsidR="00F9488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9E5DD4"/>
    <w:multiLevelType w:val="hybridMultilevel"/>
    <w:tmpl w:val="9328F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3F52176"/>
    <w:multiLevelType w:val="hybridMultilevel"/>
    <w:tmpl w:val="CB425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94D"/>
    <w:rsid w:val="000F668E"/>
    <w:rsid w:val="003F53BC"/>
    <w:rsid w:val="00663DDC"/>
    <w:rsid w:val="00687781"/>
    <w:rsid w:val="00AB3094"/>
    <w:rsid w:val="00C12E2B"/>
    <w:rsid w:val="00C6794D"/>
    <w:rsid w:val="00E60CDA"/>
    <w:rsid w:val="00F94881"/>
    <w:rsid w:val="00FD02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C45BC"/>
  <w15:chartTrackingRefBased/>
  <w15:docId w15:val="{241D63ED-8EA5-4B9D-B185-61B5E293D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53B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F53BC"/>
    <w:pPr>
      <w:spacing w:before="100" w:beforeAutospacing="1" w:after="100" w:afterAutospacing="1" w:line="240" w:lineRule="auto"/>
    </w:pPr>
    <w:rPr>
      <w:rFonts w:ascii="Times New Roman" w:eastAsiaTheme="minorEastAsia" w:hAnsi="Times New Roman" w:cs="Times New Roman"/>
      <w:sz w:val="24"/>
      <w:szCs w:val="24"/>
      <w:lang w:eastAsia="ru-RU"/>
    </w:rPr>
  </w:style>
  <w:style w:type="table" w:styleId="a4">
    <w:name w:val="Table Grid"/>
    <w:basedOn w:val="a1"/>
    <w:uiPriority w:val="39"/>
    <w:rsid w:val="00C12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3488593">
      <w:bodyDiv w:val="1"/>
      <w:marLeft w:val="0"/>
      <w:marRight w:val="0"/>
      <w:marTop w:val="0"/>
      <w:marBottom w:val="0"/>
      <w:divBdr>
        <w:top w:val="none" w:sz="0" w:space="0" w:color="auto"/>
        <w:left w:val="none" w:sz="0" w:space="0" w:color="auto"/>
        <w:bottom w:val="none" w:sz="0" w:space="0" w:color="auto"/>
        <w:right w:val="none" w:sz="0" w:space="0" w:color="auto"/>
      </w:divBdr>
      <w:divsChild>
        <w:div w:id="1635673113">
          <w:marLeft w:val="0"/>
          <w:marRight w:val="0"/>
          <w:marTop w:val="0"/>
          <w:marBottom w:val="0"/>
          <w:divBdr>
            <w:top w:val="none" w:sz="0" w:space="0" w:color="auto"/>
            <w:left w:val="none" w:sz="0" w:space="0" w:color="auto"/>
            <w:bottom w:val="none" w:sz="0" w:space="0" w:color="auto"/>
            <w:right w:val="none" w:sz="0" w:space="0" w:color="auto"/>
          </w:divBdr>
          <w:divsChild>
            <w:div w:id="84922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4362</Words>
  <Characters>24866</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dc:creator>
  <cp:keywords/>
  <dc:description/>
  <cp:lastModifiedBy>Vera</cp:lastModifiedBy>
  <cp:revision>5</cp:revision>
  <dcterms:created xsi:type="dcterms:W3CDTF">2020-12-27T16:37:00Z</dcterms:created>
  <dcterms:modified xsi:type="dcterms:W3CDTF">2020-12-28T05:07:00Z</dcterms:modified>
</cp:coreProperties>
</file>